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87E" w:rsidRPr="00EE087E" w:rsidRDefault="00EE087E" w:rsidP="00EE087E">
      <w:pPr>
        <w:ind w:firstLine="709"/>
        <w:contextualSpacing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EE087E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Пояснительная записка</w:t>
      </w:r>
    </w:p>
    <w:p w:rsidR="00EE087E" w:rsidRDefault="00EE087E" w:rsidP="00EE087E">
      <w:pPr>
        <w:spacing w:line="348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E087E" w:rsidRPr="00EE087E" w:rsidRDefault="00EE087E" w:rsidP="00EE087E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EE087E">
        <w:rPr>
          <w:rFonts w:ascii="Times New Roman" w:hAnsi="Times New Roman" w:cs="Times New Roman"/>
          <w:sz w:val="24"/>
          <w:szCs w:val="24"/>
        </w:rPr>
        <w:t>Данная программа предназначена для реализации в средней общеобразовательной школе на ступени основного общего образования</w:t>
      </w:r>
    </w:p>
    <w:p w:rsidR="00EE087E" w:rsidRDefault="00EE087E" w:rsidP="00EE087E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EE087E" w:rsidRPr="00EE087E" w:rsidRDefault="00EB60A3" w:rsidP="00EE087E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 составлена на</w:t>
      </w:r>
      <w:r w:rsidR="00EE087E" w:rsidRPr="00EE087E">
        <w:rPr>
          <w:rFonts w:ascii="Times New Roman" w:hAnsi="Times New Roman" w:cs="Times New Roman"/>
          <w:sz w:val="24"/>
          <w:szCs w:val="24"/>
        </w:rPr>
        <w:t xml:space="preserve"> основе следующих нормативно-правовых актов:</w:t>
      </w:r>
    </w:p>
    <w:p w:rsidR="00994807" w:rsidRPr="00EE087E" w:rsidRDefault="00994807" w:rsidP="00990C17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E087E">
        <w:rPr>
          <w:rFonts w:ascii="Times New Roman" w:hAnsi="Times New Roman"/>
          <w:sz w:val="24"/>
          <w:szCs w:val="24"/>
        </w:rPr>
        <w:t>Федеральный закон от 29 декабря 20</w:t>
      </w:r>
      <w:r w:rsidR="002E4FD2" w:rsidRPr="00EE087E">
        <w:rPr>
          <w:rFonts w:ascii="Times New Roman" w:hAnsi="Times New Roman"/>
          <w:sz w:val="24"/>
          <w:szCs w:val="24"/>
        </w:rPr>
        <w:t xml:space="preserve">12 г. № 273-ФЗ «Об образовании </w:t>
      </w:r>
      <w:r w:rsidRPr="00EE087E">
        <w:rPr>
          <w:rFonts w:ascii="Times New Roman" w:hAnsi="Times New Roman"/>
          <w:sz w:val="24"/>
          <w:szCs w:val="24"/>
        </w:rPr>
        <w:t>в Российской Федерации» (далее – Федеральный закон об образовании);</w:t>
      </w:r>
    </w:p>
    <w:p w:rsidR="00994807" w:rsidRPr="00EE087E" w:rsidRDefault="00994807" w:rsidP="00990C17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E087E">
        <w:rPr>
          <w:rFonts w:ascii="Times New Roman" w:hAnsi="Times New Roman"/>
          <w:sz w:val="24"/>
          <w:szCs w:val="24"/>
        </w:rPr>
        <w:t>Закон Российской Федерации от 25 октября 1991 г. № 1807-1 «О языках народов Российской Федерации» (в редакции Федерального закона № 185-ФЗ);</w:t>
      </w:r>
    </w:p>
    <w:p w:rsidR="00994807" w:rsidRDefault="007D2D92" w:rsidP="00990C17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E087E">
        <w:rPr>
          <w:rFonts w:ascii="Times New Roman" w:hAnsi="Times New Roman"/>
          <w:sz w:val="24"/>
          <w:szCs w:val="24"/>
        </w:rPr>
        <w:t>П</w:t>
      </w:r>
      <w:r w:rsidR="00994807" w:rsidRPr="00EE087E">
        <w:rPr>
          <w:rFonts w:ascii="Times New Roman" w:hAnsi="Times New Roman"/>
          <w:sz w:val="24"/>
          <w:szCs w:val="24"/>
        </w:rPr>
        <w:t>риказ Министерства образовани</w:t>
      </w:r>
      <w:r w:rsidR="002E4FD2" w:rsidRPr="00EE087E">
        <w:rPr>
          <w:rFonts w:ascii="Times New Roman" w:hAnsi="Times New Roman"/>
          <w:sz w:val="24"/>
          <w:szCs w:val="24"/>
        </w:rPr>
        <w:t xml:space="preserve">я и науки Российской Федерации </w:t>
      </w:r>
      <w:r w:rsidR="00994807" w:rsidRPr="00EE087E">
        <w:rPr>
          <w:rFonts w:ascii="Times New Roman" w:hAnsi="Times New Roman"/>
          <w:sz w:val="24"/>
          <w:szCs w:val="24"/>
        </w:rPr>
        <w:t>от 17 декабря 2010 г. № 1897 «Об утверждении федерального государственного образовательного стандарта основного общего образования» (в редакции приказа Минобрнауки России от 31 декабря 2015 г. № 1577);</w:t>
      </w:r>
    </w:p>
    <w:p w:rsidR="009363EB" w:rsidRPr="009363EB" w:rsidRDefault="009363EB" w:rsidP="009363EB">
      <w:pPr>
        <w:pStyle w:val="a6"/>
        <w:numPr>
          <w:ilvl w:val="0"/>
          <w:numId w:val="3"/>
        </w:numPr>
        <w:spacing w:after="0" w:line="240" w:lineRule="auto"/>
        <w:rPr>
          <w:rFonts w:ascii="PT Sans" w:hAnsi="PT Sans"/>
          <w:color w:val="101010"/>
          <w:sz w:val="24"/>
          <w:szCs w:val="24"/>
        </w:rPr>
      </w:pPr>
      <w:r w:rsidRPr="00C90965">
        <w:rPr>
          <w:rFonts w:ascii="PFDinTextUniversal-Regular" w:hAnsi="PFDinTextUniversal-Regular"/>
          <w:color w:val="000000"/>
          <w:sz w:val="21"/>
          <w:szCs w:val="21"/>
        </w:rPr>
        <w:t>Концепция преподавания русского языка и литературы Утверждена распоряжением Правительства Российской Федерации от 9 апреля 2016 г. № 637-р</w:t>
      </w:r>
    </w:p>
    <w:p w:rsidR="007D2D92" w:rsidRDefault="007D2D92" w:rsidP="00990C17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E087E">
        <w:rPr>
          <w:rFonts w:ascii="Times New Roman" w:hAnsi="Times New Roman"/>
          <w:sz w:val="24"/>
          <w:szCs w:val="24"/>
        </w:rPr>
        <w:t>Примерная программа по учебному предмету «Русский родной язык» для образовательных организаций, реализующих программы основного общего образования. Одобрена решением федерального учебно-методического объединения по общему образованию Протокол от 31 января 2018г №2/18</w:t>
      </w:r>
    </w:p>
    <w:p w:rsidR="00BC283B" w:rsidRDefault="00BC283B" w:rsidP="00990C17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Письмо Рособрнадзора № 05-192 «О реализации прав на изучение родных языков из числа языков народов РФ» от 20.06.2018г.</w:t>
      </w:r>
    </w:p>
    <w:p w:rsidR="00BC283B" w:rsidRPr="00EE087E" w:rsidRDefault="00BC283B" w:rsidP="00E87FF0">
      <w:pPr>
        <w:pStyle w:val="a6"/>
        <w:numPr>
          <w:ilvl w:val="1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Письмо Минобрнауки и МП Забайкальского края №9372 «О формировании учебного плана в части включения предметной области «Родной язык и литературное чтение на родном языке» и «Родной язык и родная литература» от 20 сентября 2018г.</w:t>
      </w:r>
    </w:p>
    <w:p w:rsidR="007D2D92" w:rsidRPr="00EE087E" w:rsidRDefault="007D2D92" w:rsidP="00990C17">
      <w:pPr>
        <w:pStyle w:val="a6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E087E">
        <w:rPr>
          <w:rFonts w:ascii="Times New Roman" w:hAnsi="Times New Roman"/>
          <w:sz w:val="24"/>
          <w:szCs w:val="24"/>
        </w:rPr>
        <w:t xml:space="preserve">а также в соответствии с Уставом образовательного учреждения ОУ, </w:t>
      </w:r>
    </w:p>
    <w:p w:rsidR="007D2D92" w:rsidRPr="00EE087E" w:rsidRDefault="007D2D92" w:rsidP="00990C17">
      <w:pPr>
        <w:pStyle w:val="a6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E087E">
        <w:rPr>
          <w:rFonts w:ascii="Times New Roman" w:hAnsi="Times New Roman"/>
          <w:sz w:val="24"/>
          <w:szCs w:val="24"/>
        </w:rPr>
        <w:t xml:space="preserve">Образовательной программой ООО МБОУ «Кыринская средняя общеобразовательная школа», принятой решением педагогического совета Протокол № 3от 24. 05. 2012г, приказ от 31.05.2012г. №66-1. С внесёнными изменениями, утверждёнными решением педагогического  совета от … Приказ от  </w:t>
      </w:r>
    </w:p>
    <w:p w:rsidR="007D2D92" w:rsidRPr="00EE087E" w:rsidRDefault="007D2D92" w:rsidP="00990C17">
      <w:pPr>
        <w:pStyle w:val="a6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E087E">
        <w:rPr>
          <w:rFonts w:ascii="Times New Roman" w:hAnsi="Times New Roman"/>
          <w:sz w:val="24"/>
          <w:szCs w:val="24"/>
        </w:rPr>
        <w:t>С Положением об языке образования и языках изучения, принятом решением педагогического совета от… Приказ от…</w:t>
      </w:r>
    </w:p>
    <w:p w:rsidR="007D2D92" w:rsidRPr="00EE087E" w:rsidRDefault="007D2D92" w:rsidP="00990C17">
      <w:pPr>
        <w:pStyle w:val="a6"/>
        <w:numPr>
          <w:ilvl w:val="0"/>
          <w:numId w:val="2"/>
        </w:numPr>
        <w:spacing w:after="0" w:line="240" w:lineRule="auto"/>
        <w:rPr>
          <w:b/>
          <w:i/>
          <w:sz w:val="24"/>
          <w:szCs w:val="24"/>
        </w:rPr>
      </w:pPr>
      <w:r w:rsidRPr="00EE087E">
        <w:rPr>
          <w:rFonts w:ascii="Times New Roman" w:hAnsi="Times New Roman"/>
          <w:sz w:val="24"/>
          <w:szCs w:val="24"/>
        </w:rPr>
        <w:t xml:space="preserve">Положением о Рабочей программе учителя, реализующего ФГОС ООП,  МБОУ «Кыринская СОШ»  (Приказ № 1-2 от 14.01.2013г), с изменениями, внесёнными решением </w:t>
      </w:r>
      <w:r w:rsidRPr="00EE087E">
        <w:rPr>
          <w:rFonts w:ascii="Times New Roman" w:hAnsi="Times New Roman"/>
          <w:color w:val="262626" w:themeColor="text1" w:themeTint="D9"/>
          <w:sz w:val="24"/>
          <w:szCs w:val="24"/>
        </w:rPr>
        <w:t>педагогического совета Протокол № 14 от 31.09.2016 , приказ №82 от 1.09.2016г.</w:t>
      </w:r>
    </w:p>
    <w:p w:rsidR="007D2D92" w:rsidRDefault="007D2D92" w:rsidP="00EE087E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EE087E" w:rsidRDefault="00EE087E" w:rsidP="00EE087E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Предмет «</w:t>
      </w:r>
      <w:r w:rsidR="00CE29EA">
        <w:rPr>
          <w:rFonts w:ascii="Times New Roman" w:hAnsi="Times New Roman" w:cs="Times New Roman"/>
          <w:sz w:val="24"/>
          <w:szCs w:val="24"/>
        </w:rPr>
        <w:t>Родной (русский)</w:t>
      </w:r>
      <w:r>
        <w:rPr>
          <w:rFonts w:ascii="Times New Roman" w:hAnsi="Times New Roman" w:cs="Times New Roman"/>
          <w:sz w:val="24"/>
          <w:szCs w:val="24"/>
        </w:rPr>
        <w:t xml:space="preserve"> язык» входит в обязательную часть учебного плана, образовательную область «</w:t>
      </w:r>
      <w:r w:rsidR="009363EB">
        <w:rPr>
          <w:rFonts w:ascii="Times New Roman" w:hAnsi="Times New Roman" w:cs="Times New Roman"/>
          <w:sz w:val="24"/>
          <w:szCs w:val="24"/>
        </w:rPr>
        <w:t>Филология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EE087E" w:rsidRDefault="00EE087E" w:rsidP="00EE087E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EE087E" w:rsidRDefault="00EE087E" w:rsidP="00EE087E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Время реализации – 5 лет</w:t>
      </w:r>
    </w:p>
    <w:p w:rsidR="00EE087E" w:rsidRPr="00EE087E" w:rsidRDefault="00EE087E" w:rsidP="00EE087E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077CC6" w:rsidRPr="00EE087E" w:rsidRDefault="00077CC6" w:rsidP="00EE087E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EE087E">
        <w:rPr>
          <w:rFonts w:ascii="Times New Roman" w:hAnsi="Times New Roman" w:cs="Times New Roman"/>
          <w:b/>
          <w:bCs/>
          <w:i/>
          <w:sz w:val="24"/>
          <w:szCs w:val="24"/>
        </w:rPr>
        <w:t>Ц</w:t>
      </w:r>
      <w:r w:rsidR="00A00C41" w:rsidRPr="00EE087E">
        <w:rPr>
          <w:rFonts w:ascii="Times New Roman" w:hAnsi="Times New Roman" w:cs="Times New Roman"/>
          <w:b/>
          <w:bCs/>
          <w:i/>
          <w:sz w:val="24"/>
          <w:szCs w:val="24"/>
        </w:rPr>
        <w:t>ели изучения учебного предмета «</w:t>
      </w:r>
      <w:r w:rsidR="002F5595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Родной (русский) </w:t>
      </w:r>
      <w:r w:rsidR="002E4FD2" w:rsidRPr="00EE087E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="00A00C41" w:rsidRPr="00EE087E">
        <w:rPr>
          <w:rFonts w:ascii="Times New Roman" w:hAnsi="Times New Roman" w:cs="Times New Roman"/>
          <w:b/>
          <w:bCs/>
          <w:i/>
          <w:sz w:val="24"/>
          <w:szCs w:val="24"/>
        </w:rPr>
        <w:t>язык»</w:t>
      </w:r>
    </w:p>
    <w:p w:rsidR="00EE087E" w:rsidRDefault="00077CC6" w:rsidP="00EE087E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EE087E">
        <w:rPr>
          <w:rFonts w:ascii="Times New Roman" w:hAnsi="Times New Roman" w:cs="Times New Roman"/>
          <w:sz w:val="24"/>
          <w:szCs w:val="24"/>
        </w:rPr>
        <w:t xml:space="preserve">Программа учебного предмета «Русский родной язык» разработана для функционирующих в субъектах Российской Федерации </w:t>
      </w:r>
      <w:r w:rsidR="00E90591" w:rsidRPr="00EE087E">
        <w:rPr>
          <w:rFonts w:ascii="Times New Roman" w:hAnsi="Times New Roman" w:cs="Times New Roman"/>
          <w:sz w:val="24"/>
          <w:szCs w:val="24"/>
        </w:rPr>
        <w:t>образовательных организаций</w:t>
      </w:r>
      <w:r w:rsidRPr="00EE087E">
        <w:rPr>
          <w:rFonts w:ascii="Times New Roman" w:hAnsi="Times New Roman" w:cs="Times New Roman"/>
          <w:sz w:val="24"/>
          <w:szCs w:val="24"/>
        </w:rPr>
        <w:t xml:space="preserve">, </w:t>
      </w:r>
      <w:r w:rsidR="00E90591" w:rsidRPr="00EE087E">
        <w:rPr>
          <w:rFonts w:ascii="Times New Roman" w:hAnsi="Times New Roman" w:cs="Times New Roman"/>
          <w:sz w:val="24"/>
          <w:szCs w:val="24"/>
        </w:rPr>
        <w:t>реализующих</w:t>
      </w:r>
      <w:r w:rsidRPr="00EE087E">
        <w:rPr>
          <w:rFonts w:ascii="Times New Roman" w:hAnsi="Times New Roman" w:cs="Times New Roman"/>
          <w:sz w:val="24"/>
          <w:szCs w:val="24"/>
        </w:rPr>
        <w:t xml:space="preserve"> наряду с </w:t>
      </w:r>
      <w:r w:rsidR="00E90591" w:rsidRPr="00EE087E">
        <w:rPr>
          <w:rFonts w:ascii="Times New Roman" w:hAnsi="Times New Roman" w:cs="Times New Roman"/>
          <w:sz w:val="24"/>
          <w:szCs w:val="24"/>
        </w:rPr>
        <w:t>обязательным курсом</w:t>
      </w:r>
      <w:r w:rsidRPr="00EE087E">
        <w:rPr>
          <w:rFonts w:ascii="Times New Roman" w:hAnsi="Times New Roman" w:cs="Times New Roman"/>
          <w:sz w:val="24"/>
          <w:szCs w:val="24"/>
        </w:rPr>
        <w:t xml:space="preserve"> русского языка‚ изучение русского языка как родного языка обучающихся.. </w:t>
      </w:r>
    </w:p>
    <w:p w:rsidR="00077CC6" w:rsidRPr="00EE087E" w:rsidRDefault="00077CC6" w:rsidP="00EE087E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EE087E">
        <w:rPr>
          <w:rFonts w:ascii="Times New Roman" w:hAnsi="Times New Roman" w:cs="Times New Roman"/>
          <w:sz w:val="24"/>
          <w:szCs w:val="24"/>
        </w:rPr>
        <w:t xml:space="preserve">В соответствии с этим в курсе русского родного языка актуализируются следующие </w:t>
      </w:r>
      <w:r w:rsidRPr="00EE087E">
        <w:rPr>
          <w:rFonts w:ascii="Times New Roman" w:hAnsi="Times New Roman" w:cs="Times New Roman"/>
          <w:b/>
          <w:sz w:val="24"/>
          <w:szCs w:val="24"/>
        </w:rPr>
        <w:t>цели</w:t>
      </w:r>
      <w:r w:rsidRPr="00EE087E">
        <w:rPr>
          <w:rFonts w:ascii="Times New Roman" w:hAnsi="Times New Roman" w:cs="Times New Roman"/>
          <w:sz w:val="24"/>
          <w:szCs w:val="24"/>
        </w:rPr>
        <w:t>:</w:t>
      </w:r>
    </w:p>
    <w:p w:rsidR="00077CC6" w:rsidRPr="00EE087E" w:rsidRDefault="00077CC6" w:rsidP="00EE087E">
      <w:pPr>
        <w:numPr>
          <w:ilvl w:val="0"/>
          <w:numId w:val="1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r w:rsidRPr="00EE087E">
        <w:rPr>
          <w:rFonts w:ascii="Times New Roman" w:hAnsi="Times New Roman" w:cs="Times New Roman"/>
          <w:sz w:val="24"/>
          <w:szCs w:val="24"/>
        </w:rPr>
        <w:t xml:space="preserve">воспитание гражданина и патриота; формирование представления о русском языке как духовной, нравственной и культурной ценности народа; осознание национального своеобразия русского языка; </w:t>
      </w:r>
      <w:r w:rsidR="004E3074" w:rsidRPr="00EE087E">
        <w:rPr>
          <w:rFonts w:ascii="Times New Roman" w:hAnsi="Times New Roman" w:cs="Times New Roman"/>
          <w:sz w:val="24"/>
          <w:szCs w:val="24"/>
        </w:rPr>
        <w:t>формирование</w:t>
      </w:r>
      <w:r w:rsidR="00266CAA" w:rsidRPr="00EE087E">
        <w:rPr>
          <w:rFonts w:ascii="Times New Roman" w:hAnsi="Times New Roman" w:cs="Times New Roman"/>
          <w:sz w:val="24"/>
          <w:szCs w:val="24"/>
        </w:rPr>
        <w:t xml:space="preserve"> </w:t>
      </w:r>
      <w:r w:rsidR="004E3074" w:rsidRPr="00EE087E">
        <w:rPr>
          <w:rFonts w:ascii="Times New Roman" w:hAnsi="Times New Roman" w:cs="Times New Roman"/>
          <w:sz w:val="24"/>
          <w:szCs w:val="24"/>
        </w:rPr>
        <w:t xml:space="preserve">познавательного интереса, </w:t>
      </w:r>
      <w:r w:rsidRPr="00EE087E">
        <w:rPr>
          <w:rFonts w:ascii="Times New Roman" w:hAnsi="Times New Roman" w:cs="Times New Roman"/>
          <w:sz w:val="24"/>
          <w:szCs w:val="24"/>
        </w:rPr>
        <w:t>любви</w:t>
      </w:r>
      <w:r w:rsidR="004E3074" w:rsidRPr="00EE087E">
        <w:rPr>
          <w:rFonts w:ascii="Times New Roman" w:hAnsi="Times New Roman" w:cs="Times New Roman"/>
          <w:sz w:val="24"/>
          <w:szCs w:val="24"/>
        </w:rPr>
        <w:t>, уважительного отношения</w:t>
      </w:r>
      <w:r w:rsidRPr="00EE087E">
        <w:rPr>
          <w:rFonts w:ascii="Times New Roman" w:hAnsi="Times New Roman" w:cs="Times New Roman"/>
          <w:sz w:val="24"/>
          <w:szCs w:val="24"/>
        </w:rPr>
        <w:t xml:space="preserve"> к русскому языку</w:t>
      </w:r>
      <w:r w:rsidR="004E3074" w:rsidRPr="00EE087E">
        <w:rPr>
          <w:rFonts w:ascii="Times New Roman" w:hAnsi="Times New Roman" w:cs="Times New Roman"/>
          <w:sz w:val="24"/>
          <w:szCs w:val="24"/>
        </w:rPr>
        <w:t xml:space="preserve">, </w:t>
      </w:r>
      <w:r w:rsidR="00F82009" w:rsidRPr="00EE087E">
        <w:rPr>
          <w:rFonts w:ascii="Times New Roman" w:hAnsi="Times New Roman" w:cs="Times New Roman"/>
          <w:sz w:val="24"/>
          <w:szCs w:val="24"/>
        </w:rPr>
        <w:t xml:space="preserve">а </w:t>
      </w:r>
      <w:r w:rsidR="004E3074" w:rsidRPr="00EE087E">
        <w:rPr>
          <w:rFonts w:ascii="Times New Roman" w:hAnsi="Times New Roman" w:cs="Times New Roman"/>
          <w:sz w:val="24"/>
          <w:szCs w:val="24"/>
        </w:rPr>
        <w:t xml:space="preserve">через него – к родной культуре; воспитание ответственного отношения к </w:t>
      </w:r>
      <w:r w:rsidR="004E3074" w:rsidRPr="00EE087E">
        <w:rPr>
          <w:rFonts w:ascii="Times New Roman" w:hAnsi="Times New Roman" w:cs="Times New Roman"/>
          <w:sz w:val="24"/>
          <w:szCs w:val="24"/>
        </w:rPr>
        <w:lastRenderedPageBreak/>
        <w:t>сохранению и развитию родного языка,</w:t>
      </w:r>
      <w:r w:rsidR="00F82009" w:rsidRPr="00EE087E">
        <w:rPr>
          <w:rFonts w:ascii="Times New Roman" w:hAnsi="Times New Roman" w:cs="Times New Roman"/>
          <w:sz w:val="24"/>
          <w:szCs w:val="24"/>
        </w:rPr>
        <w:t xml:space="preserve"> формирование волонтёрской позиции в отношении популяризации родного языка;</w:t>
      </w:r>
      <w:r w:rsidR="00E90591" w:rsidRPr="00EE087E">
        <w:rPr>
          <w:rFonts w:ascii="Times New Roman" w:hAnsi="Times New Roman" w:cs="Times New Roman"/>
          <w:sz w:val="24"/>
          <w:szCs w:val="24"/>
        </w:rPr>
        <w:t xml:space="preserve"> </w:t>
      </w:r>
      <w:r w:rsidR="00F82009" w:rsidRPr="00EE087E">
        <w:rPr>
          <w:rFonts w:ascii="Times New Roman" w:hAnsi="Times New Roman" w:cs="Times New Roman"/>
          <w:sz w:val="24"/>
          <w:szCs w:val="24"/>
        </w:rPr>
        <w:t>воспитание</w:t>
      </w:r>
      <w:r w:rsidRPr="00EE087E">
        <w:rPr>
          <w:rFonts w:ascii="Times New Roman" w:hAnsi="Times New Roman" w:cs="Times New Roman"/>
          <w:sz w:val="24"/>
          <w:szCs w:val="24"/>
        </w:rPr>
        <w:t xml:space="preserve"> уважительного отношения к культурам и языкам народов России;</w:t>
      </w:r>
      <w:r w:rsidR="00266CAA" w:rsidRPr="00EE087E">
        <w:rPr>
          <w:rFonts w:ascii="Times New Roman" w:hAnsi="Times New Roman" w:cs="Times New Roman"/>
          <w:sz w:val="24"/>
          <w:szCs w:val="24"/>
        </w:rPr>
        <w:t xml:space="preserve"> </w:t>
      </w:r>
      <w:r w:rsidR="00F82009" w:rsidRPr="00EE087E">
        <w:rPr>
          <w:rFonts w:ascii="Times New Roman" w:hAnsi="Times New Roman" w:cs="Times New Roman"/>
          <w:sz w:val="24"/>
          <w:szCs w:val="24"/>
        </w:rPr>
        <w:t>овладение культурой межнационального общения;</w:t>
      </w:r>
    </w:p>
    <w:p w:rsidR="00077CC6" w:rsidRPr="00EE087E" w:rsidRDefault="00077CC6" w:rsidP="00EE087E">
      <w:pPr>
        <w:numPr>
          <w:ilvl w:val="0"/>
          <w:numId w:val="1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r w:rsidRPr="00EE087E">
        <w:rPr>
          <w:rFonts w:ascii="Times New Roman" w:hAnsi="Times New Roman" w:cs="Times New Roman"/>
          <w:sz w:val="24"/>
          <w:szCs w:val="24"/>
        </w:rPr>
        <w:t>совершенствование коммуникативных умений и культуры речи, 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</w:r>
    </w:p>
    <w:p w:rsidR="00077CC6" w:rsidRPr="00EE087E" w:rsidRDefault="00077CC6" w:rsidP="00EE087E">
      <w:pPr>
        <w:numPr>
          <w:ilvl w:val="0"/>
          <w:numId w:val="1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r w:rsidRPr="00EE087E">
        <w:rPr>
          <w:rFonts w:ascii="Times New Roman" w:hAnsi="Times New Roman" w:cs="Times New Roman"/>
          <w:sz w:val="24"/>
          <w:szCs w:val="24"/>
        </w:rPr>
        <w:t>углубление и при необходимости расширение знаний о таких явлениях и категориях современного русского литературного языка, которые обеспечивают его нормативное, уместное, этичное использовани</w:t>
      </w:r>
      <w:r w:rsidR="00E04CC4" w:rsidRPr="00EE087E">
        <w:rPr>
          <w:rFonts w:ascii="Times New Roman" w:hAnsi="Times New Roman" w:cs="Times New Roman"/>
          <w:sz w:val="24"/>
          <w:szCs w:val="24"/>
        </w:rPr>
        <w:t>е</w:t>
      </w:r>
      <w:r w:rsidRPr="00EE087E">
        <w:rPr>
          <w:rFonts w:ascii="Times New Roman" w:hAnsi="Times New Roman" w:cs="Times New Roman"/>
          <w:sz w:val="24"/>
          <w:szCs w:val="24"/>
        </w:rPr>
        <w:t xml:space="preserve"> в различных сферах и ситуациях общения; о стилистических ресурсах русского языка; об основных нормах русского литературного языка; о национальной специфике русского языка и языковых единицах, прежде</w:t>
      </w:r>
      <w:r w:rsidR="00855CBC" w:rsidRPr="00EE087E">
        <w:rPr>
          <w:rFonts w:ascii="Times New Roman" w:hAnsi="Times New Roman" w:cs="Times New Roman"/>
          <w:sz w:val="24"/>
          <w:szCs w:val="24"/>
        </w:rPr>
        <w:t xml:space="preserve"> всего о лексике и фразеологии </w:t>
      </w:r>
      <w:r w:rsidRPr="00EE087E">
        <w:rPr>
          <w:rFonts w:ascii="Times New Roman" w:hAnsi="Times New Roman" w:cs="Times New Roman"/>
          <w:sz w:val="24"/>
          <w:szCs w:val="24"/>
        </w:rPr>
        <w:t>с национально-культурной семантикой; о русском речевом этикете;</w:t>
      </w:r>
    </w:p>
    <w:p w:rsidR="00077CC6" w:rsidRPr="00EE087E" w:rsidRDefault="00077CC6" w:rsidP="00EE087E">
      <w:pPr>
        <w:numPr>
          <w:ilvl w:val="0"/>
          <w:numId w:val="1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r w:rsidRPr="00EE087E">
        <w:rPr>
          <w:rFonts w:ascii="Times New Roman" w:hAnsi="Times New Roman" w:cs="Times New Roman"/>
          <w:sz w:val="24"/>
          <w:szCs w:val="24"/>
        </w:rPr>
        <w:t>совершенствование умений опознавать, анализировать, классифицировать языковые факты, оценивать их с точки зрения нормативности, соответствия ситуации и сфере общения; умений работать с текстом, осуществлять информационный поиск, извлекать и преобра</w:t>
      </w:r>
      <w:r w:rsidR="00F82009" w:rsidRPr="00EE087E">
        <w:rPr>
          <w:rFonts w:ascii="Times New Roman" w:hAnsi="Times New Roman" w:cs="Times New Roman"/>
          <w:sz w:val="24"/>
          <w:szCs w:val="24"/>
        </w:rPr>
        <w:t>зовывать необходимую информацию;</w:t>
      </w:r>
    </w:p>
    <w:p w:rsidR="00C064DD" w:rsidRPr="00EE087E" w:rsidRDefault="00C064DD" w:rsidP="00EE087E">
      <w:pPr>
        <w:numPr>
          <w:ilvl w:val="0"/>
          <w:numId w:val="1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r w:rsidRPr="00EE087E">
        <w:rPr>
          <w:rFonts w:ascii="Times New Roman" w:hAnsi="Times New Roman" w:cs="Times New Roman"/>
          <w:sz w:val="24"/>
          <w:szCs w:val="24"/>
        </w:rPr>
        <w:t xml:space="preserve">развитие проектного и исследовательского мышления, </w:t>
      </w:r>
      <w:r w:rsidR="00574D22" w:rsidRPr="00EE087E">
        <w:rPr>
          <w:rFonts w:ascii="Times New Roman" w:hAnsi="Times New Roman" w:cs="Times New Roman"/>
          <w:sz w:val="24"/>
          <w:szCs w:val="24"/>
        </w:rPr>
        <w:t xml:space="preserve">приобретение </w:t>
      </w:r>
      <w:r w:rsidRPr="00EE087E">
        <w:rPr>
          <w:rFonts w:ascii="Times New Roman" w:hAnsi="Times New Roman" w:cs="Times New Roman"/>
          <w:sz w:val="24"/>
          <w:szCs w:val="24"/>
        </w:rPr>
        <w:t xml:space="preserve">практического опыта исследовательской работы </w:t>
      </w:r>
      <w:r w:rsidR="005A1280" w:rsidRPr="00EE087E">
        <w:rPr>
          <w:rFonts w:ascii="Times New Roman" w:hAnsi="Times New Roman" w:cs="Times New Roman"/>
          <w:sz w:val="24"/>
          <w:szCs w:val="24"/>
        </w:rPr>
        <w:t xml:space="preserve">по русскому языку, </w:t>
      </w:r>
      <w:r w:rsidR="00574D22" w:rsidRPr="00EE087E">
        <w:rPr>
          <w:rFonts w:ascii="Times New Roman" w:hAnsi="Times New Roman" w:cs="Times New Roman"/>
          <w:sz w:val="24"/>
          <w:szCs w:val="24"/>
        </w:rPr>
        <w:t xml:space="preserve">воспитание </w:t>
      </w:r>
      <w:r w:rsidRPr="00EE087E">
        <w:rPr>
          <w:rFonts w:ascii="Times New Roman" w:hAnsi="Times New Roman" w:cs="Times New Roman"/>
          <w:sz w:val="24"/>
          <w:szCs w:val="24"/>
        </w:rPr>
        <w:t>самостоя</w:t>
      </w:r>
      <w:r w:rsidR="005A1280" w:rsidRPr="00EE087E">
        <w:rPr>
          <w:rFonts w:ascii="Times New Roman" w:hAnsi="Times New Roman" w:cs="Times New Roman"/>
          <w:sz w:val="24"/>
          <w:szCs w:val="24"/>
        </w:rPr>
        <w:t>тельности в приобретении знаний.</w:t>
      </w:r>
    </w:p>
    <w:p w:rsidR="005A1280" w:rsidRPr="00EE087E" w:rsidRDefault="005A1280" w:rsidP="00EE087E">
      <w:pPr>
        <w:tabs>
          <w:tab w:val="left" w:pos="993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077CC6" w:rsidRPr="00EE087E" w:rsidRDefault="00077CC6" w:rsidP="00EE087E">
      <w:pPr>
        <w:pStyle w:val="ConsPlusNormal"/>
        <w:tabs>
          <w:tab w:val="left" w:pos="5430"/>
        </w:tabs>
        <w:ind w:firstLine="709"/>
        <w:jc w:val="center"/>
        <w:rPr>
          <w:b/>
          <w:smallCaps/>
          <w:sz w:val="24"/>
          <w:szCs w:val="24"/>
        </w:rPr>
      </w:pPr>
      <w:r w:rsidRPr="00EE087E">
        <w:rPr>
          <w:b/>
          <w:smallCaps/>
          <w:sz w:val="24"/>
          <w:szCs w:val="24"/>
        </w:rPr>
        <w:t>ТРЕБОВАНИЯ К РЕЗУЛЬТАТАМ ОСВОЕНИЯ ПРОГРАММ</w:t>
      </w:r>
      <w:r w:rsidR="00D93975" w:rsidRPr="00EE087E">
        <w:rPr>
          <w:b/>
          <w:smallCaps/>
          <w:sz w:val="24"/>
          <w:szCs w:val="24"/>
        </w:rPr>
        <w:t>Ы</w:t>
      </w:r>
      <w:r w:rsidRPr="00EE087E">
        <w:rPr>
          <w:b/>
          <w:smallCaps/>
          <w:sz w:val="24"/>
          <w:szCs w:val="24"/>
        </w:rPr>
        <w:t xml:space="preserve"> ОСНОВНОГО ОБЩЕГО ОБРАЗОВАНИЯ ПО РУССКОМУ РОДНОМУ ЯЗЫКУ</w:t>
      </w:r>
    </w:p>
    <w:p w:rsidR="00EE087E" w:rsidRDefault="00EE087E" w:rsidP="00EE087E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F02E89" w:rsidRPr="00EE087E" w:rsidRDefault="0040508B" w:rsidP="00EE087E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EE087E">
        <w:rPr>
          <w:rFonts w:ascii="Times New Roman" w:hAnsi="Times New Roman" w:cs="Times New Roman"/>
          <w:sz w:val="24"/>
          <w:szCs w:val="24"/>
        </w:rPr>
        <w:t>Изучение предметной области «Родной язык</w:t>
      </w:r>
      <w:r w:rsidR="00F02E89" w:rsidRPr="00EE087E">
        <w:rPr>
          <w:rFonts w:ascii="Times New Roman" w:hAnsi="Times New Roman" w:cs="Times New Roman"/>
          <w:sz w:val="24"/>
          <w:szCs w:val="24"/>
        </w:rPr>
        <w:t xml:space="preserve"> и </w:t>
      </w:r>
      <w:r w:rsidR="00B6079D" w:rsidRPr="00EE087E">
        <w:rPr>
          <w:rFonts w:ascii="Times New Roman" w:hAnsi="Times New Roman" w:cs="Times New Roman"/>
          <w:sz w:val="24"/>
          <w:szCs w:val="24"/>
        </w:rPr>
        <w:t xml:space="preserve">родная </w:t>
      </w:r>
      <w:r w:rsidRPr="00EE087E">
        <w:rPr>
          <w:rFonts w:ascii="Times New Roman" w:hAnsi="Times New Roman" w:cs="Times New Roman"/>
          <w:sz w:val="24"/>
          <w:szCs w:val="24"/>
        </w:rPr>
        <w:t>лите</w:t>
      </w:r>
      <w:r w:rsidR="00B6079D" w:rsidRPr="00EE087E">
        <w:rPr>
          <w:rFonts w:ascii="Times New Roman" w:hAnsi="Times New Roman" w:cs="Times New Roman"/>
          <w:sz w:val="24"/>
          <w:szCs w:val="24"/>
        </w:rPr>
        <w:t>ратура</w:t>
      </w:r>
      <w:r w:rsidR="00F02E89" w:rsidRPr="00EE087E">
        <w:rPr>
          <w:rFonts w:ascii="Times New Roman" w:hAnsi="Times New Roman" w:cs="Times New Roman"/>
          <w:sz w:val="24"/>
          <w:szCs w:val="24"/>
        </w:rPr>
        <w:t xml:space="preserve">» должно обеспечивать: </w:t>
      </w:r>
    </w:p>
    <w:p w:rsidR="00F02E89" w:rsidRPr="00EE087E" w:rsidRDefault="0040508B" w:rsidP="00EE087E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EE087E">
        <w:rPr>
          <w:rFonts w:ascii="Times New Roman" w:hAnsi="Times New Roman" w:cs="Times New Roman"/>
          <w:sz w:val="24"/>
          <w:szCs w:val="24"/>
        </w:rPr>
        <w:t>воспитание ценностного отношения к родному языку и литературе на родном языке</w:t>
      </w:r>
      <w:r w:rsidR="00F02E89" w:rsidRPr="00EE087E">
        <w:rPr>
          <w:rFonts w:ascii="Times New Roman" w:hAnsi="Times New Roman" w:cs="Times New Roman"/>
          <w:sz w:val="24"/>
          <w:szCs w:val="24"/>
        </w:rPr>
        <w:t xml:space="preserve"> как хранителю культуры, включение в культурно-языковое поле своего народа; </w:t>
      </w:r>
    </w:p>
    <w:p w:rsidR="00F02E89" w:rsidRPr="00EE087E" w:rsidRDefault="00F02E89" w:rsidP="00EE087E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EE087E">
        <w:rPr>
          <w:rFonts w:ascii="Times New Roman" w:hAnsi="Times New Roman" w:cs="Times New Roman"/>
          <w:sz w:val="24"/>
          <w:szCs w:val="24"/>
        </w:rPr>
        <w:t xml:space="preserve">приобщение к литературному наследию своего народа; </w:t>
      </w:r>
    </w:p>
    <w:p w:rsidR="00F02E89" w:rsidRPr="00EE087E" w:rsidRDefault="00F02E89" w:rsidP="00EE087E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EE087E">
        <w:rPr>
          <w:rFonts w:ascii="Times New Roman" w:hAnsi="Times New Roman" w:cs="Times New Roman"/>
          <w:sz w:val="24"/>
          <w:szCs w:val="24"/>
        </w:rPr>
        <w:t>формирование причастности к свершениям и традициям с</w:t>
      </w:r>
      <w:r w:rsidR="0040508B" w:rsidRPr="00EE087E">
        <w:rPr>
          <w:rFonts w:ascii="Times New Roman" w:hAnsi="Times New Roman" w:cs="Times New Roman"/>
          <w:sz w:val="24"/>
          <w:szCs w:val="24"/>
        </w:rPr>
        <w:t>воего народа;</w:t>
      </w:r>
    </w:p>
    <w:p w:rsidR="00F02E89" w:rsidRPr="00EE087E" w:rsidRDefault="00F02E89" w:rsidP="00EE087E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EE087E">
        <w:rPr>
          <w:rFonts w:ascii="Times New Roman" w:hAnsi="Times New Roman" w:cs="Times New Roman"/>
          <w:sz w:val="24"/>
          <w:szCs w:val="24"/>
        </w:rPr>
        <w:t xml:space="preserve">осознание исторической преемственности поколений, своей ответственности за сохранение культуры народа; </w:t>
      </w:r>
    </w:p>
    <w:p w:rsidR="00F02E89" w:rsidRPr="00EE087E" w:rsidRDefault="00F02E89" w:rsidP="00EE087E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EE087E">
        <w:rPr>
          <w:rFonts w:ascii="Times New Roman" w:hAnsi="Times New Roman" w:cs="Times New Roman"/>
          <w:sz w:val="24"/>
          <w:szCs w:val="24"/>
        </w:rPr>
        <w:t xml:space="preserve">обогащение активного и потенциального словарного </w:t>
      </w:r>
      <w:r w:rsidR="0040508B" w:rsidRPr="00EE087E">
        <w:rPr>
          <w:rFonts w:ascii="Times New Roman" w:hAnsi="Times New Roman" w:cs="Times New Roman"/>
          <w:sz w:val="24"/>
          <w:szCs w:val="24"/>
        </w:rPr>
        <w:t xml:space="preserve">запаса, развитие у обучающихся культуры владения родным языком во всей полноте </w:t>
      </w:r>
      <w:r w:rsidRPr="00EE087E">
        <w:rPr>
          <w:rFonts w:ascii="Times New Roman" w:hAnsi="Times New Roman" w:cs="Times New Roman"/>
          <w:sz w:val="24"/>
          <w:szCs w:val="24"/>
        </w:rPr>
        <w:t>е</w:t>
      </w:r>
      <w:r w:rsidR="0040508B" w:rsidRPr="00EE087E">
        <w:rPr>
          <w:rFonts w:ascii="Times New Roman" w:hAnsi="Times New Roman" w:cs="Times New Roman"/>
          <w:sz w:val="24"/>
          <w:szCs w:val="24"/>
        </w:rPr>
        <w:t>го функциональных возможностей в соответствии с нормами устной</w:t>
      </w:r>
      <w:r w:rsidRPr="00EE087E">
        <w:rPr>
          <w:rFonts w:ascii="Times New Roman" w:hAnsi="Times New Roman" w:cs="Times New Roman"/>
          <w:sz w:val="24"/>
          <w:szCs w:val="24"/>
        </w:rPr>
        <w:t xml:space="preserve"> и письменной речи, правилами речевого этикета; </w:t>
      </w:r>
    </w:p>
    <w:p w:rsidR="00F02E89" w:rsidRPr="00EE087E" w:rsidRDefault="0040508B" w:rsidP="00EE087E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EE087E">
        <w:rPr>
          <w:rFonts w:ascii="Times New Roman" w:hAnsi="Times New Roman" w:cs="Times New Roman"/>
          <w:sz w:val="24"/>
          <w:szCs w:val="24"/>
        </w:rPr>
        <w:t xml:space="preserve">получение знаний о родном языке как системе и как развивающемся явлении, о его уровнях и единицах, о закономерностях </w:t>
      </w:r>
      <w:r w:rsidR="00F02E89" w:rsidRPr="00EE087E">
        <w:rPr>
          <w:rFonts w:ascii="Times New Roman" w:hAnsi="Times New Roman" w:cs="Times New Roman"/>
          <w:sz w:val="24"/>
          <w:szCs w:val="24"/>
        </w:rPr>
        <w:t xml:space="preserve">его </w:t>
      </w:r>
      <w:r w:rsidRPr="00EE087E">
        <w:rPr>
          <w:rFonts w:ascii="Times New Roman" w:hAnsi="Times New Roman" w:cs="Times New Roman"/>
          <w:sz w:val="24"/>
          <w:szCs w:val="24"/>
        </w:rPr>
        <w:t>функционирования, освоение базовых понятий</w:t>
      </w:r>
      <w:r w:rsidR="00F02E89" w:rsidRPr="00EE087E">
        <w:rPr>
          <w:rFonts w:ascii="Times New Roman" w:hAnsi="Times New Roman" w:cs="Times New Roman"/>
          <w:sz w:val="24"/>
          <w:szCs w:val="24"/>
        </w:rPr>
        <w:t xml:space="preserve"> лингвистики, формирование </w:t>
      </w:r>
      <w:r w:rsidRPr="00EE087E">
        <w:rPr>
          <w:rFonts w:ascii="Times New Roman" w:hAnsi="Times New Roman" w:cs="Times New Roman"/>
          <w:sz w:val="24"/>
          <w:szCs w:val="24"/>
        </w:rPr>
        <w:t xml:space="preserve">аналитических умений в отношении языковых единиц и текстов </w:t>
      </w:r>
      <w:r w:rsidR="00F02E89" w:rsidRPr="00EE087E">
        <w:rPr>
          <w:rFonts w:ascii="Times New Roman" w:hAnsi="Times New Roman" w:cs="Times New Roman"/>
          <w:sz w:val="24"/>
          <w:szCs w:val="24"/>
        </w:rPr>
        <w:t>разных функционально-смысловых типов и жанров.</w:t>
      </w:r>
    </w:p>
    <w:p w:rsidR="00AA03BD" w:rsidRDefault="00AA03BD" w:rsidP="00EE087E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0716E7" w:rsidRDefault="000716E7" w:rsidP="00EE087E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9C74F3">
        <w:rPr>
          <w:rFonts w:ascii="Times New Roman" w:hAnsi="Times New Roman" w:cs="Times New Roman"/>
          <w:sz w:val="24"/>
          <w:szCs w:val="24"/>
          <w:u w:val="single"/>
        </w:rPr>
        <w:t>Личностные</w:t>
      </w:r>
      <w:r w:rsidR="00AA03BD">
        <w:rPr>
          <w:rFonts w:ascii="Times New Roman" w:hAnsi="Times New Roman" w:cs="Times New Roman"/>
          <w:sz w:val="24"/>
          <w:szCs w:val="24"/>
        </w:rPr>
        <w:t>:</w:t>
      </w:r>
    </w:p>
    <w:p w:rsidR="002F5595" w:rsidRPr="00AA03BD" w:rsidRDefault="00AA03BD" w:rsidP="00990C17">
      <w:pPr>
        <w:pStyle w:val="a6"/>
        <w:numPr>
          <w:ilvl w:val="0"/>
          <w:numId w:val="4"/>
        </w:numPr>
        <w:ind w:left="0" w:firstLine="142"/>
        <w:rPr>
          <w:rFonts w:ascii="Times New Roman" w:eastAsiaTheme="minorHAnsi" w:hAnsi="Times New Roman"/>
          <w:sz w:val="24"/>
          <w:szCs w:val="24"/>
          <w:lang w:eastAsia="en-US"/>
        </w:rPr>
      </w:pPr>
      <w:r w:rsidRPr="00AA03BD">
        <w:rPr>
          <w:rFonts w:ascii="Times New Roman" w:eastAsiaTheme="minorHAnsi" w:hAnsi="Times New Roman"/>
          <w:sz w:val="24"/>
          <w:szCs w:val="24"/>
          <w:lang w:eastAsia="en-US"/>
        </w:rPr>
        <w:t>о</w:t>
      </w:r>
      <w:r w:rsidR="002F5595" w:rsidRPr="00AA03BD">
        <w:rPr>
          <w:rFonts w:ascii="Times New Roman" w:eastAsiaTheme="minorHAnsi" w:hAnsi="Times New Roman"/>
          <w:sz w:val="24"/>
          <w:szCs w:val="24"/>
          <w:lang w:eastAsia="en-US"/>
        </w:rPr>
        <w:t>сознание этнической принадлежности, знание истории, языка, культуры своего народа, своего края, основ культурного наследия</w:t>
      </w:r>
      <w:r w:rsidRPr="00AA03BD">
        <w:rPr>
          <w:rFonts w:ascii="Times New Roman" w:eastAsiaTheme="minorHAnsi" w:hAnsi="Times New Roman"/>
          <w:sz w:val="24"/>
          <w:szCs w:val="24"/>
          <w:lang w:eastAsia="en-US"/>
        </w:rPr>
        <w:t>;</w:t>
      </w:r>
    </w:p>
    <w:p w:rsidR="002F5595" w:rsidRPr="00AA03BD" w:rsidRDefault="00AA03BD" w:rsidP="00990C17">
      <w:pPr>
        <w:pStyle w:val="a6"/>
        <w:numPr>
          <w:ilvl w:val="0"/>
          <w:numId w:val="4"/>
        </w:numPr>
        <w:ind w:left="0" w:firstLine="142"/>
        <w:rPr>
          <w:rFonts w:ascii="Times New Roman" w:eastAsiaTheme="minorHAnsi" w:hAnsi="Times New Roman"/>
          <w:sz w:val="24"/>
          <w:szCs w:val="24"/>
          <w:lang w:eastAsia="en-US"/>
        </w:rPr>
      </w:pPr>
      <w:r w:rsidRPr="00AA03BD">
        <w:rPr>
          <w:rFonts w:ascii="Times New Roman" w:eastAsiaTheme="minorHAnsi" w:hAnsi="Times New Roman"/>
          <w:sz w:val="24"/>
          <w:szCs w:val="24"/>
          <w:lang w:eastAsia="en-US"/>
        </w:rPr>
        <w:t>с</w:t>
      </w:r>
      <w:r w:rsidR="002F5595" w:rsidRPr="00AA03BD">
        <w:rPr>
          <w:rFonts w:ascii="Times New Roman" w:eastAsiaTheme="minorHAnsi" w:hAnsi="Times New Roman"/>
          <w:sz w:val="24"/>
          <w:szCs w:val="24"/>
          <w:lang w:eastAsia="en-US"/>
        </w:rPr>
        <w:t>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зие современного мира;</w:t>
      </w:r>
    </w:p>
    <w:p w:rsidR="002F5595" w:rsidRPr="00AA03BD" w:rsidRDefault="002F5595" w:rsidP="00990C17">
      <w:pPr>
        <w:pStyle w:val="a6"/>
        <w:numPr>
          <w:ilvl w:val="0"/>
          <w:numId w:val="4"/>
        </w:numPr>
        <w:ind w:left="0" w:firstLine="142"/>
        <w:rPr>
          <w:rFonts w:ascii="Times New Roman" w:eastAsiaTheme="minorHAnsi" w:hAnsi="Times New Roman"/>
          <w:sz w:val="24"/>
          <w:szCs w:val="24"/>
          <w:lang w:eastAsia="en-US"/>
        </w:rPr>
      </w:pPr>
      <w:r w:rsidRPr="00AA03BD">
        <w:rPr>
          <w:rFonts w:ascii="Times New Roman" w:eastAsiaTheme="minorHAnsi" w:hAnsi="Times New Roman"/>
          <w:sz w:val="24"/>
          <w:szCs w:val="24"/>
          <w:lang w:eastAsia="en-US"/>
        </w:rPr>
        <w:t xml:space="preserve">идентификация себя в качестве субъекта социальных преобразований, освоение компетентностей в сфере организаторской деятельности; интериоризация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</w:t>
      </w:r>
      <w:r w:rsidRPr="00AA03BD">
        <w:rPr>
          <w:rFonts w:ascii="Times New Roman" w:eastAsiaTheme="minorHAnsi" w:hAnsi="Times New Roman"/>
          <w:sz w:val="24"/>
          <w:szCs w:val="24"/>
          <w:lang w:eastAsia="en-US"/>
        </w:rPr>
        <w:lastRenderedPageBreak/>
        <w:t>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</w:t>
      </w:r>
      <w:r w:rsidR="00AA03BD">
        <w:rPr>
          <w:rFonts w:ascii="Times New Roman" w:eastAsiaTheme="minorHAnsi" w:hAnsi="Times New Roman"/>
          <w:sz w:val="24"/>
          <w:szCs w:val="24"/>
          <w:lang w:eastAsia="en-US"/>
        </w:rPr>
        <w:t>;</w:t>
      </w:r>
    </w:p>
    <w:p w:rsidR="002F5595" w:rsidRPr="00AA03BD" w:rsidRDefault="00AA03BD" w:rsidP="00990C17">
      <w:pPr>
        <w:pStyle w:val="a6"/>
        <w:numPr>
          <w:ilvl w:val="0"/>
          <w:numId w:val="4"/>
        </w:numPr>
        <w:ind w:left="0" w:firstLine="142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р</w:t>
      </w:r>
      <w:r w:rsidR="002F5595" w:rsidRPr="00AA03BD">
        <w:rPr>
          <w:rFonts w:ascii="Times New Roman" w:eastAsiaTheme="minorHAnsi" w:hAnsi="Times New Roman"/>
          <w:sz w:val="24"/>
          <w:szCs w:val="24"/>
          <w:lang w:eastAsia="en-US"/>
        </w:rPr>
        <w:t>азвитость эстетического сознания через освоение художественного наследия народов России и мира, творческой деятельности эстетического характера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.</w:t>
      </w:r>
    </w:p>
    <w:p w:rsidR="000716E7" w:rsidRPr="009C74F3" w:rsidRDefault="000716E7" w:rsidP="00EE087E">
      <w:pPr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9C74F3">
        <w:rPr>
          <w:rFonts w:ascii="Times New Roman" w:hAnsi="Times New Roman" w:cs="Times New Roman"/>
          <w:sz w:val="24"/>
          <w:szCs w:val="24"/>
          <w:u w:val="single"/>
        </w:rPr>
        <w:t>Метапредметные</w:t>
      </w:r>
      <w:r w:rsidR="009C74F3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AA03BD" w:rsidRPr="009C74F3" w:rsidRDefault="00AA03BD" w:rsidP="00990C17">
      <w:pPr>
        <w:widowControl w:val="0"/>
        <w:numPr>
          <w:ilvl w:val="0"/>
          <w:numId w:val="5"/>
        </w:numPr>
        <w:tabs>
          <w:tab w:val="left" w:pos="142"/>
        </w:tabs>
        <w:ind w:left="0" w:firstLine="142"/>
        <w:rPr>
          <w:rFonts w:ascii="Times New Roman" w:hAnsi="Times New Roman"/>
          <w:sz w:val="24"/>
          <w:szCs w:val="24"/>
        </w:rPr>
      </w:pPr>
      <w:r w:rsidRPr="009C74F3">
        <w:rPr>
          <w:rFonts w:ascii="Times New Roman" w:hAnsi="Times New Roman"/>
          <w:sz w:val="24"/>
          <w:szCs w:val="24"/>
        </w:rPr>
        <w:t>ставить цель деятельности на основе определенной проблемы и существующих возможностей;</w:t>
      </w:r>
    </w:p>
    <w:p w:rsidR="00AA03BD" w:rsidRPr="009C74F3" w:rsidRDefault="00AA03BD" w:rsidP="00990C17">
      <w:pPr>
        <w:widowControl w:val="0"/>
        <w:numPr>
          <w:ilvl w:val="0"/>
          <w:numId w:val="5"/>
        </w:numPr>
        <w:tabs>
          <w:tab w:val="left" w:pos="142"/>
        </w:tabs>
        <w:ind w:left="0" w:firstLine="142"/>
        <w:rPr>
          <w:rFonts w:ascii="Times New Roman" w:hAnsi="Times New Roman"/>
          <w:sz w:val="24"/>
          <w:szCs w:val="24"/>
        </w:rPr>
      </w:pPr>
      <w:r w:rsidRPr="009C74F3">
        <w:rPr>
          <w:rFonts w:ascii="Times New Roman" w:hAnsi="Times New Roman"/>
          <w:sz w:val="24"/>
          <w:szCs w:val="24"/>
        </w:rPr>
        <w:t>формулировать учебные задачи как шаги достижения поставленной цели деятельности;</w:t>
      </w:r>
    </w:p>
    <w:p w:rsidR="00AA03BD" w:rsidRPr="009C74F3" w:rsidRDefault="00AA03BD" w:rsidP="00990C17">
      <w:pPr>
        <w:widowControl w:val="0"/>
        <w:numPr>
          <w:ilvl w:val="0"/>
          <w:numId w:val="5"/>
        </w:numPr>
        <w:tabs>
          <w:tab w:val="left" w:pos="142"/>
        </w:tabs>
        <w:ind w:left="0" w:firstLine="142"/>
        <w:rPr>
          <w:rFonts w:ascii="Times New Roman" w:hAnsi="Times New Roman"/>
          <w:sz w:val="24"/>
          <w:szCs w:val="24"/>
        </w:rPr>
      </w:pPr>
      <w:r w:rsidRPr="009C74F3">
        <w:rPr>
          <w:rFonts w:ascii="Times New Roman" w:hAnsi="Times New Roman"/>
          <w:sz w:val="24"/>
          <w:szCs w:val="24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AA03BD" w:rsidRPr="009C74F3" w:rsidRDefault="00AA03BD" w:rsidP="00990C17">
      <w:pPr>
        <w:widowControl w:val="0"/>
        <w:numPr>
          <w:ilvl w:val="0"/>
          <w:numId w:val="5"/>
        </w:numPr>
        <w:tabs>
          <w:tab w:val="left" w:pos="142"/>
        </w:tabs>
        <w:ind w:left="0" w:firstLine="142"/>
        <w:rPr>
          <w:rFonts w:ascii="Times New Roman" w:hAnsi="Times New Roman"/>
          <w:sz w:val="24"/>
          <w:szCs w:val="24"/>
        </w:rPr>
      </w:pPr>
      <w:r w:rsidRPr="009C74F3">
        <w:rPr>
          <w:rFonts w:ascii="Times New Roman" w:hAnsi="Times New Roman"/>
          <w:sz w:val="24"/>
          <w:szCs w:val="24"/>
        </w:rP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AA03BD" w:rsidRPr="009C74F3" w:rsidRDefault="00AA03BD" w:rsidP="00990C17">
      <w:pPr>
        <w:widowControl w:val="0"/>
        <w:numPr>
          <w:ilvl w:val="0"/>
          <w:numId w:val="5"/>
        </w:numPr>
        <w:tabs>
          <w:tab w:val="left" w:pos="142"/>
        </w:tabs>
        <w:ind w:left="0" w:firstLine="142"/>
        <w:rPr>
          <w:rFonts w:ascii="Times New Roman" w:hAnsi="Times New Roman"/>
          <w:sz w:val="24"/>
          <w:szCs w:val="24"/>
        </w:rPr>
      </w:pPr>
      <w:r w:rsidRPr="009C74F3">
        <w:rPr>
          <w:rFonts w:ascii="Times New Roman" w:hAnsi="Times New Roman"/>
          <w:sz w:val="24"/>
          <w:szCs w:val="24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AA03BD" w:rsidRPr="009C74F3" w:rsidRDefault="00AA03BD" w:rsidP="00990C17">
      <w:pPr>
        <w:widowControl w:val="0"/>
        <w:numPr>
          <w:ilvl w:val="0"/>
          <w:numId w:val="5"/>
        </w:numPr>
        <w:tabs>
          <w:tab w:val="left" w:pos="142"/>
        </w:tabs>
        <w:ind w:left="0" w:firstLine="142"/>
        <w:rPr>
          <w:rFonts w:ascii="Times New Roman" w:hAnsi="Times New Roman"/>
          <w:sz w:val="24"/>
          <w:szCs w:val="24"/>
        </w:rPr>
      </w:pPr>
      <w:r w:rsidRPr="009C74F3">
        <w:rPr>
          <w:rFonts w:ascii="Times New Roman" w:hAnsi="Times New Roman"/>
          <w:sz w:val="24"/>
          <w:szCs w:val="24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AA03BD" w:rsidRPr="009C74F3" w:rsidRDefault="00AA03BD" w:rsidP="00990C17">
      <w:pPr>
        <w:widowControl w:val="0"/>
        <w:numPr>
          <w:ilvl w:val="0"/>
          <w:numId w:val="5"/>
        </w:numPr>
        <w:tabs>
          <w:tab w:val="left" w:pos="142"/>
        </w:tabs>
        <w:ind w:left="0" w:firstLine="142"/>
        <w:rPr>
          <w:rFonts w:ascii="Times New Roman" w:hAnsi="Times New Roman"/>
          <w:sz w:val="24"/>
          <w:szCs w:val="24"/>
        </w:rPr>
      </w:pPr>
      <w:r w:rsidRPr="009C74F3">
        <w:rPr>
          <w:rFonts w:ascii="Times New Roman" w:hAnsi="Times New Roman"/>
          <w:sz w:val="24"/>
          <w:szCs w:val="24"/>
        </w:rPr>
        <w:t>фиксировать и анализировать динамику собственных образовательных результатов.</w:t>
      </w:r>
    </w:p>
    <w:p w:rsidR="00AA03BD" w:rsidRPr="009C74F3" w:rsidRDefault="00AA03BD" w:rsidP="00990C17">
      <w:pPr>
        <w:widowControl w:val="0"/>
        <w:numPr>
          <w:ilvl w:val="0"/>
          <w:numId w:val="5"/>
        </w:numPr>
        <w:tabs>
          <w:tab w:val="left" w:pos="142"/>
        </w:tabs>
        <w:ind w:left="0" w:firstLine="142"/>
        <w:rPr>
          <w:rFonts w:ascii="Times New Roman" w:hAnsi="Times New Roman"/>
          <w:sz w:val="24"/>
          <w:szCs w:val="24"/>
        </w:rPr>
      </w:pPr>
      <w:r w:rsidRPr="009C74F3">
        <w:rPr>
          <w:rFonts w:ascii="Times New Roman" w:hAnsi="Times New Roman"/>
          <w:sz w:val="24"/>
          <w:szCs w:val="24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AA03BD" w:rsidRPr="009C74F3" w:rsidRDefault="00AA03BD" w:rsidP="00990C17">
      <w:pPr>
        <w:widowControl w:val="0"/>
        <w:numPr>
          <w:ilvl w:val="0"/>
          <w:numId w:val="5"/>
        </w:numPr>
        <w:tabs>
          <w:tab w:val="left" w:pos="142"/>
        </w:tabs>
        <w:ind w:left="0" w:firstLine="142"/>
        <w:rPr>
          <w:rFonts w:ascii="Times New Roman" w:hAnsi="Times New Roman"/>
          <w:sz w:val="24"/>
          <w:szCs w:val="24"/>
        </w:rPr>
      </w:pPr>
      <w:r w:rsidRPr="009C74F3">
        <w:rPr>
          <w:rFonts w:ascii="Times New Roman" w:hAnsi="Times New Roman"/>
          <w:sz w:val="24"/>
          <w:szCs w:val="24"/>
        </w:rPr>
        <w:t>подбирать слова, соподчиненные ключевому слову, определяющие его признаки и свойства;</w:t>
      </w:r>
    </w:p>
    <w:p w:rsidR="00AA03BD" w:rsidRPr="009C74F3" w:rsidRDefault="00AA03BD" w:rsidP="00990C17">
      <w:pPr>
        <w:widowControl w:val="0"/>
        <w:numPr>
          <w:ilvl w:val="0"/>
          <w:numId w:val="5"/>
        </w:numPr>
        <w:tabs>
          <w:tab w:val="left" w:pos="142"/>
        </w:tabs>
        <w:ind w:left="0" w:firstLine="142"/>
        <w:rPr>
          <w:rFonts w:ascii="Times New Roman" w:hAnsi="Times New Roman"/>
          <w:sz w:val="24"/>
          <w:szCs w:val="24"/>
        </w:rPr>
      </w:pPr>
      <w:r w:rsidRPr="009C74F3">
        <w:rPr>
          <w:rFonts w:ascii="Times New Roman" w:hAnsi="Times New Roman"/>
          <w:sz w:val="24"/>
          <w:szCs w:val="24"/>
        </w:rPr>
        <w:t>выстраивать логическую цепочку, состоящую из ключевого слова и соподчиненных ему слов;</w:t>
      </w:r>
    </w:p>
    <w:p w:rsidR="00AA03BD" w:rsidRPr="009C74F3" w:rsidRDefault="00AA03BD" w:rsidP="00990C17">
      <w:pPr>
        <w:widowControl w:val="0"/>
        <w:numPr>
          <w:ilvl w:val="0"/>
          <w:numId w:val="5"/>
        </w:numPr>
        <w:tabs>
          <w:tab w:val="left" w:pos="142"/>
        </w:tabs>
        <w:ind w:left="0" w:firstLine="142"/>
        <w:rPr>
          <w:rFonts w:ascii="Times New Roman" w:hAnsi="Times New Roman"/>
          <w:sz w:val="24"/>
          <w:szCs w:val="24"/>
        </w:rPr>
      </w:pPr>
      <w:r w:rsidRPr="009C74F3">
        <w:rPr>
          <w:rFonts w:ascii="Times New Roman" w:hAnsi="Times New Roman"/>
          <w:sz w:val="24"/>
          <w:szCs w:val="24"/>
        </w:rPr>
        <w:t>выделять общий признак двух или нескольких предметов или явлений и объяснять их сходство;</w:t>
      </w:r>
    </w:p>
    <w:p w:rsidR="00AA03BD" w:rsidRPr="009C74F3" w:rsidRDefault="00AA03BD" w:rsidP="00990C17">
      <w:pPr>
        <w:widowControl w:val="0"/>
        <w:numPr>
          <w:ilvl w:val="0"/>
          <w:numId w:val="5"/>
        </w:numPr>
        <w:tabs>
          <w:tab w:val="left" w:pos="142"/>
        </w:tabs>
        <w:ind w:left="0" w:firstLine="142"/>
        <w:rPr>
          <w:rFonts w:ascii="Times New Roman" w:hAnsi="Times New Roman"/>
          <w:sz w:val="24"/>
          <w:szCs w:val="24"/>
        </w:rPr>
      </w:pPr>
      <w:r w:rsidRPr="009C74F3">
        <w:rPr>
          <w:rFonts w:ascii="Times New Roman" w:hAnsi="Times New Roman"/>
          <w:sz w:val="24"/>
          <w:szCs w:val="24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AA03BD" w:rsidRPr="009C74F3" w:rsidRDefault="00AA03BD" w:rsidP="00990C17">
      <w:pPr>
        <w:widowControl w:val="0"/>
        <w:numPr>
          <w:ilvl w:val="0"/>
          <w:numId w:val="5"/>
        </w:numPr>
        <w:tabs>
          <w:tab w:val="left" w:pos="142"/>
        </w:tabs>
        <w:ind w:left="0" w:firstLine="142"/>
        <w:rPr>
          <w:rFonts w:ascii="Times New Roman" w:hAnsi="Times New Roman"/>
          <w:sz w:val="24"/>
          <w:szCs w:val="24"/>
        </w:rPr>
      </w:pPr>
      <w:r w:rsidRPr="009C74F3">
        <w:rPr>
          <w:rFonts w:ascii="Times New Roman" w:hAnsi="Times New Roman"/>
          <w:sz w:val="24"/>
          <w:szCs w:val="24"/>
        </w:rPr>
        <w:t>выделять явление из общего ряда других явлений;</w:t>
      </w:r>
    </w:p>
    <w:p w:rsidR="00AA03BD" w:rsidRPr="009C74F3" w:rsidRDefault="00AA03BD" w:rsidP="00990C17">
      <w:pPr>
        <w:widowControl w:val="0"/>
        <w:numPr>
          <w:ilvl w:val="0"/>
          <w:numId w:val="5"/>
        </w:numPr>
        <w:tabs>
          <w:tab w:val="left" w:pos="142"/>
        </w:tabs>
        <w:ind w:left="0" w:firstLine="142"/>
        <w:rPr>
          <w:rFonts w:ascii="Times New Roman" w:hAnsi="Times New Roman"/>
          <w:sz w:val="24"/>
          <w:szCs w:val="24"/>
        </w:rPr>
      </w:pPr>
      <w:r w:rsidRPr="009C74F3">
        <w:rPr>
          <w:rFonts w:ascii="Times New Roman" w:hAnsi="Times New Roman"/>
          <w:sz w:val="24"/>
          <w:szCs w:val="24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AA03BD" w:rsidRPr="009C74F3" w:rsidRDefault="00AA03BD" w:rsidP="00990C17">
      <w:pPr>
        <w:widowControl w:val="0"/>
        <w:numPr>
          <w:ilvl w:val="0"/>
          <w:numId w:val="5"/>
        </w:numPr>
        <w:tabs>
          <w:tab w:val="left" w:pos="142"/>
        </w:tabs>
        <w:ind w:left="0" w:firstLine="142"/>
        <w:rPr>
          <w:rFonts w:ascii="Times New Roman" w:hAnsi="Times New Roman"/>
          <w:sz w:val="24"/>
          <w:szCs w:val="24"/>
        </w:rPr>
      </w:pPr>
      <w:r w:rsidRPr="009C74F3">
        <w:rPr>
          <w:rFonts w:ascii="Times New Roman" w:hAnsi="Times New Roman"/>
          <w:sz w:val="24"/>
          <w:szCs w:val="24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AA03BD" w:rsidRPr="009C74F3" w:rsidRDefault="00AA03BD" w:rsidP="00990C17">
      <w:pPr>
        <w:widowControl w:val="0"/>
        <w:numPr>
          <w:ilvl w:val="0"/>
          <w:numId w:val="5"/>
        </w:numPr>
        <w:tabs>
          <w:tab w:val="left" w:pos="142"/>
        </w:tabs>
        <w:ind w:left="0" w:firstLine="142"/>
        <w:rPr>
          <w:rFonts w:ascii="Times New Roman" w:hAnsi="Times New Roman"/>
          <w:sz w:val="24"/>
          <w:szCs w:val="24"/>
        </w:rPr>
      </w:pPr>
      <w:r w:rsidRPr="009C74F3">
        <w:rPr>
          <w:rFonts w:ascii="Times New Roman" w:hAnsi="Times New Roman"/>
          <w:sz w:val="24"/>
          <w:szCs w:val="24"/>
        </w:rPr>
        <w:t>строить рассуждение на основе сравнения предметов и явлений, выделяя при этом общие признаки;</w:t>
      </w:r>
    </w:p>
    <w:p w:rsidR="00AA03BD" w:rsidRPr="009C74F3" w:rsidRDefault="00AA03BD" w:rsidP="00990C17">
      <w:pPr>
        <w:widowControl w:val="0"/>
        <w:numPr>
          <w:ilvl w:val="0"/>
          <w:numId w:val="5"/>
        </w:numPr>
        <w:tabs>
          <w:tab w:val="left" w:pos="142"/>
        </w:tabs>
        <w:ind w:left="0" w:firstLine="142"/>
        <w:rPr>
          <w:rFonts w:ascii="Times New Roman" w:hAnsi="Times New Roman"/>
          <w:sz w:val="24"/>
          <w:szCs w:val="24"/>
        </w:rPr>
      </w:pPr>
      <w:r w:rsidRPr="009C74F3">
        <w:rPr>
          <w:rFonts w:ascii="Times New Roman" w:hAnsi="Times New Roman"/>
          <w:sz w:val="24"/>
          <w:szCs w:val="24"/>
        </w:rPr>
        <w:t>излагать полученную информацию, интерпретируя ее в контексте решаемой задачи;</w:t>
      </w:r>
    </w:p>
    <w:p w:rsidR="00AA03BD" w:rsidRPr="009C74F3" w:rsidRDefault="00AA03BD" w:rsidP="00990C17">
      <w:pPr>
        <w:widowControl w:val="0"/>
        <w:numPr>
          <w:ilvl w:val="0"/>
          <w:numId w:val="5"/>
        </w:numPr>
        <w:tabs>
          <w:tab w:val="left" w:pos="142"/>
        </w:tabs>
        <w:ind w:left="0" w:firstLine="142"/>
        <w:rPr>
          <w:rFonts w:ascii="Times New Roman" w:hAnsi="Times New Roman"/>
          <w:sz w:val="24"/>
          <w:szCs w:val="24"/>
        </w:rPr>
      </w:pPr>
      <w:r w:rsidRPr="009C74F3">
        <w:rPr>
          <w:rFonts w:ascii="Times New Roman" w:hAnsi="Times New Roman"/>
          <w:sz w:val="24"/>
          <w:szCs w:val="24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AA03BD" w:rsidRPr="009C74F3" w:rsidRDefault="00AA03BD" w:rsidP="00990C17">
      <w:pPr>
        <w:widowControl w:val="0"/>
        <w:numPr>
          <w:ilvl w:val="0"/>
          <w:numId w:val="5"/>
        </w:numPr>
        <w:tabs>
          <w:tab w:val="left" w:pos="142"/>
        </w:tabs>
        <w:ind w:left="0" w:firstLine="142"/>
        <w:rPr>
          <w:rFonts w:ascii="Times New Roman" w:hAnsi="Times New Roman"/>
          <w:sz w:val="24"/>
          <w:szCs w:val="24"/>
        </w:rPr>
      </w:pPr>
      <w:r w:rsidRPr="009C74F3">
        <w:rPr>
          <w:rFonts w:ascii="Times New Roman" w:hAnsi="Times New Roman"/>
          <w:sz w:val="24"/>
          <w:szCs w:val="24"/>
        </w:rPr>
        <w:t>вербализовать эмоциональное впечатление, оказанное на него источником;</w:t>
      </w:r>
    </w:p>
    <w:p w:rsidR="00AA03BD" w:rsidRPr="009C74F3" w:rsidRDefault="00AA03BD" w:rsidP="00990C17">
      <w:pPr>
        <w:widowControl w:val="0"/>
        <w:numPr>
          <w:ilvl w:val="0"/>
          <w:numId w:val="5"/>
        </w:numPr>
        <w:tabs>
          <w:tab w:val="left" w:pos="142"/>
        </w:tabs>
        <w:ind w:left="0" w:firstLine="142"/>
        <w:rPr>
          <w:rFonts w:ascii="Times New Roman" w:hAnsi="Times New Roman"/>
          <w:sz w:val="24"/>
          <w:szCs w:val="24"/>
        </w:rPr>
      </w:pPr>
      <w:r w:rsidRPr="009C74F3">
        <w:rPr>
          <w:rFonts w:ascii="Times New Roman" w:hAnsi="Times New Roman"/>
          <w:sz w:val="24"/>
          <w:szCs w:val="24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AA03BD" w:rsidRPr="009C74F3" w:rsidRDefault="00AA03BD" w:rsidP="00990C17">
      <w:pPr>
        <w:widowControl w:val="0"/>
        <w:numPr>
          <w:ilvl w:val="0"/>
          <w:numId w:val="5"/>
        </w:numPr>
        <w:tabs>
          <w:tab w:val="left" w:pos="142"/>
        </w:tabs>
        <w:ind w:left="0" w:firstLine="142"/>
        <w:rPr>
          <w:rFonts w:ascii="Times New Roman" w:hAnsi="Times New Roman"/>
          <w:sz w:val="24"/>
          <w:szCs w:val="24"/>
        </w:rPr>
      </w:pPr>
      <w:r w:rsidRPr="009C74F3">
        <w:rPr>
          <w:rFonts w:ascii="Times New Roman" w:hAnsi="Times New Roman"/>
          <w:sz w:val="24"/>
          <w:szCs w:val="24"/>
        </w:rPr>
        <w:t>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AA03BD" w:rsidRPr="009C74F3" w:rsidRDefault="00AA03BD" w:rsidP="00990C17">
      <w:pPr>
        <w:widowControl w:val="0"/>
        <w:numPr>
          <w:ilvl w:val="0"/>
          <w:numId w:val="5"/>
        </w:numPr>
        <w:tabs>
          <w:tab w:val="left" w:pos="142"/>
        </w:tabs>
        <w:ind w:left="0" w:firstLine="142"/>
        <w:rPr>
          <w:rFonts w:ascii="Times New Roman" w:hAnsi="Times New Roman"/>
          <w:sz w:val="24"/>
          <w:szCs w:val="24"/>
        </w:rPr>
      </w:pPr>
      <w:r w:rsidRPr="009C74F3">
        <w:rPr>
          <w:rFonts w:ascii="Times New Roman" w:hAnsi="Times New Roman"/>
          <w:sz w:val="24"/>
          <w:szCs w:val="24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AA03BD" w:rsidRPr="009C74F3" w:rsidRDefault="00AA03BD" w:rsidP="00990C17">
      <w:pPr>
        <w:widowControl w:val="0"/>
        <w:numPr>
          <w:ilvl w:val="0"/>
          <w:numId w:val="5"/>
        </w:numPr>
        <w:tabs>
          <w:tab w:val="left" w:pos="142"/>
        </w:tabs>
        <w:ind w:left="0" w:firstLine="142"/>
        <w:rPr>
          <w:rFonts w:ascii="Times New Roman" w:hAnsi="Times New Roman"/>
          <w:sz w:val="24"/>
          <w:szCs w:val="24"/>
        </w:rPr>
      </w:pPr>
      <w:r w:rsidRPr="009C74F3">
        <w:rPr>
          <w:rFonts w:ascii="Times New Roman" w:hAnsi="Times New Roman"/>
          <w:sz w:val="24"/>
          <w:szCs w:val="24"/>
        </w:rPr>
        <w:t>находить в тексте требуемую информацию (в соответствии с целями своей деятельности);</w:t>
      </w:r>
    </w:p>
    <w:p w:rsidR="00AA03BD" w:rsidRPr="009C74F3" w:rsidRDefault="00AA03BD" w:rsidP="00990C17">
      <w:pPr>
        <w:widowControl w:val="0"/>
        <w:numPr>
          <w:ilvl w:val="0"/>
          <w:numId w:val="5"/>
        </w:numPr>
        <w:tabs>
          <w:tab w:val="left" w:pos="142"/>
        </w:tabs>
        <w:ind w:left="0" w:firstLine="142"/>
        <w:rPr>
          <w:rFonts w:ascii="Times New Roman" w:hAnsi="Times New Roman"/>
          <w:sz w:val="24"/>
          <w:szCs w:val="24"/>
        </w:rPr>
      </w:pPr>
      <w:r w:rsidRPr="009C74F3">
        <w:rPr>
          <w:rFonts w:ascii="Times New Roman" w:hAnsi="Times New Roman"/>
          <w:sz w:val="24"/>
          <w:szCs w:val="24"/>
        </w:rPr>
        <w:t>ориентироваться в содержании текста, понимать целостный смысл текста, структурировать текст;</w:t>
      </w:r>
    </w:p>
    <w:p w:rsidR="00AA03BD" w:rsidRPr="009C74F3" w:rsidRDefault="00AA03BD" w:rsidP="00990C17">
      <w:pPr>
        <w:widowControl w:val="0"/>
        <w:numPr>
          <w:ilvl w:val="0"/>
          <w:numId w:val="5"/>
        </w:numPr>
        <w:tabs>
          <w:tab w:val="left" w:pos="142"/>
        </w:tabs>
        <w:ind w:left="0" w:firstLine="142"/>
        <w:rPr>
          <w:rFonts w:ascii="Times New Roman" w:hAnsi="Times New Roman"/>
          <w:sz w:val="24"/>
          <w:szCs w:val="24"/>
        </w:rPr>
      </w:pPr>
      <w:r w:rsidRPr="009C74F3">
        <w:rPr>
          <w:rFonts w:ascii="Times New Roman" w:hAnsi="Times New Roman"/>
          <w:sz w:val="24"/>
          <w:szCs w:val="24"/>
        </w:rPr>
        <w:t>устанавливать взаимосвязь описанных в тексте событий, явлений, процессов;</w:t>
      </w:r>
    </w:p>
    <w:p w:rsidR="00AA03BD" w:rsidRPr="009C74F3" w:rsidRDefault="00AA03BD" w:rsidP="00990C17">
      <w:pPr>
        <w:widowControl w:val="0"/>
        <w:numPr>
          <w:ilvl w:val="0"/>
          <w:numId w:val="5"/>
        </w:numPr>
        <w:tabs>
          <w:tab w:val="left" w:pos="142"/>
        </w:tabs>
        <w:ind w:left="0" w:firstLine="142"/>
        <w:rPr>
          <w:rFonts w:ascii="Times New Roman" w:hAnsi="Times New Roman"/>
          <w:sz w:val="24"/>
          <w:szCs w:val="24"/>
        </w:rPr>
      </w:pPr>
      <w:r w:rsidRPr="009C74F3">
        <w:rPr>
          <w:rFonts w:ascii="Times New Roman" w:hAnsi="Times New Roman"/>
          <w:sz w:val="24"/>
          <w:szCs w:val="24"/>
        </w:rPr>
        <w:lastRenderedPageBreak/>
        <w:t>резюмировать главную идею текста;</w:t>
      </w:r>
    </w:p>
    <w:p w:rsidR="00AA03BD" w:rsidRPr="009C74F3" w:rsidRDefault="00AA03BD" w:rsidP="00990C17">
      <w:pPr>
        <w:widowControl w:val="0"/>
        <w:numPr>
          <w:ilvl w:val="0"/>
          <w:numId w:val="5"/>
        </w:numPr>
        <w:tabs>
          <w:tab w:val="left" w:pos="142"/>
        </w:tabs>
        <w:ind w:left="0" w:firstLine="142"/>
        <w:rPr>
          <w:rFonts w:ascii="Times New Roman" w:hAnsi="Times New Roman"/>
          <w:sz w:val="24"/>
          <w:szCs w:val="24"/>
        </w:rPr>
      </w:pPr>
      <w:r w:rsidRPr="009C74F3">
        <w:rPr>
          <w:rFonts w:ascii="Times New Roman" w:hAnsi="Times New Roman"/>
          <w:sz w:val="24"/>
          <w:szCs w:val="24"/>
        </w:rPr>
        <w:t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non-fiction);</w:t>
      </w:r>
    </w:p>
    <w:p w:rsidR="00AA03BD" w:rsidRPr="009C74F3" w:rsidRDefault="00AA03BD" w:rsidP="00990C17">
      <w:pPr>
        <w:widowControl w:val="0"/>
        <w:numPr>
          <w:ilvl w:val="0"/>
          <w:numId w:val="5"/>
        </w:numPr>
        <w:tabs>
          <w:tab w:val="left" w:pos="142"/>
        </w:tabs>
        <w:ind w:left="0" w:firstLine="142"/>
        <w:rPr>
          <w:rFonts w:ascii="Times New Roman" w:hAnsi="Times New Roman"/>
          <w:sz w:val="24"/>
          <w:szCs w:val="24"/>
        </w:rPr>
      </w:pPr>
      <w:r w:rsidRPr="009C74F3">
        <w:rPr>
          <w:rFonts w:ascii="Times New Roman" w:hAnsi="Times New Roman"/>
          <w:sz w:val="24"/>
          <w:szCs w:val="24"/>
        </w:rPr>
        <w:t>критически оценивать содержание и форму текста.</w:t>
      </w:r>
    </w:p>
    <w:p w:rsidR="009C74F3" w:rsidRPr="009C74F3" w:rsidRDefault="009C74F3" w:rsidP="00990C17">
      <w:pPr>
        <w:pStyle w:val="a6"/>
        <w:numPr>
          <w:ilvl w:val="0"/>
          <w:numId w:val="5"/>
        </w:numPr>
        <w:tabs>
          <w:tab w:val="left" w:pos="142"/>
        </w:tabs>
        <w:spacing w:after="0" w:line="240" w:lineRule="auto"/>
        <w:ind w:left="0" w:firstLine="142"/>
        <w:jc w:val="both"/>
        <w:rPr>
          <w:rFonts w:ascii="Times New Roman" w:hAnsi="Times New Roman"/>
          <w:sz w:val="24"/>
          <w:szCs w:val="24"/>
        </w:rPr>
      </w:pPr>
      <w:r w:rsidRPr="009C74F3">
        <w:rPr>
          <w:rFonts w:ascii="Times New Roman" w:hAnsi="Times New Roman"/>
          <w:sz w:val="24"/>
          <w:szCs w:val="24"/>
        </w:rPr>
        <w:t>определять необходимые ключевые поисковые слова и запросы;</w:t>
      </w:r>
    </w:p>
    <w:p w:rsidR="009C74F3" w:rsidRPr="009C74F3" w:rsidRDefault="009C74F3" w:rsidP="00990C17">
      <w:pPr>
        <w:pStyle w:val="a6"/>
        <w:numPr>
          <w:ilvl w:val="0"/>
          <w:numId w:val="5"/>
        </w:numPr>
        <w:tabs>
          <w:tab w:val="left" w:pos="142"/>
        </w:tabs>
        <w:spacing w:after="0" w:line="240" w:lineRule="auto"/>
        <w:ind w:left="0" w:firstLine="142"/>
        <w:jc w:val="both"/>
        <w:rPr>
          <w:rFonts w:ascii="Times New Roman" w:hAnsi="Times New Roman"/>
          <w:sz w:val="24"/>
          <w:szCs w:val="24"/>
        </w:rPr>
      </w:pPr>
      <w:r w:rsidRPr="009C74F3">
        <w:rPr>
          <w:rFonts w:ascii="Times New Roman" w:hAnsi="Times New Roman"/>
          <w:sz w:val="24"/>
          <w:szCs w:val="24"/>
        </w:rPr>
        <w:t>осуществлять взаимодействие с электронными поисковыми системами, словарями;</w:t>
      </w:r>
    </w:p>
    <w:p w:rsidR="009C74F3" w:rsidRPr="009C74F3" w:rsidRDefault="009C74F3" w:rsidP="00990C17">
      <w:pPr>
        <w:pStyle w:val="a6"/>
        <w:numPr>
          <w:ilvl w:val="0"/>
          <w:numId w:val="5"/>
        </w:numPr>
        <w:tabs>
          <w:tab w:val="left" w:pos="142"/>
        </w:tabs>
        <w:spacing w:after="0" w:line="240" w:lineRule="auto"/>
        <w:ind w:left="0" w:firstLine="142"/>
        <w:jc w:val="both"/>
        <w:rPr>
          <w:rFonts w:ascii="Times New Roman" w:hAnsi="Times New Roman"/>
          <w:sz w:val="24"/>
          <w:szCs w:val="24"/>
        </w:rPr>
      </w:pPr>
      <w:r w:rsidRPr="009C74F3">
        <w:rPr>
          <w:rFonts w:ascii="Times New Roman" w:hAnsi="Times New Roman"/>
          <w:sz w:val="24"/>
          <w:szCs w:val="24"/>
        </w:rPr>
        <w:t>формировать множественную выборку из поисковых источников для объективизации результатов поиска;</w:t>
      </w:r>
    </w:p>
    <w:p w:rsidR="009C74F3" w:rsidRPr="009C74F3" w:rsidRDefault="009C74F3" w:rsidP="00990C17">
      <w:pPr>
        <w:widowControl w:val="0"/>
        <w:numPr>
          <w:ilvl w:val="0"/>
          <w:numId w:val="5"/>
        </w:numPr>
        <w:tabs>
          <w:tab w:val="left" w:pos="142"/>
        </w:tabs>
        <w:ind w:left="0" w:firstLine="142"/>
        <w:rPr>
          <w:rFonts w:ascii="Times New Roman" w:hAnsi="Times New Roman"/>
          <w:sz w:val="24"/>
          <w:szCs w:val="24"/>
        </w:rPr>
      </w:pPr>
      <w:r w:rsidRPr="009C74F3">
        <w:rPr>
          <w:rFonts w:ascii="Times New Roman" w:hAnsi="Times New Roman"/>
          <w:sz w:val="24"/>
          <w:szCs w:val="24"/>
        </w:rPr>
        <w:t>соотносить полученные результаты поиска со своей деятельностью.</w:t>
      </w:r>
    </w:p>
    <w:p w:rsidR="009C74F3" w:rsidRPr="009C74F3" w:rsidRDefault="009C74F3" w:rsidP="00990C17">
      <w:pPr>
        <w:widowControl w:val="0"/>
        <w:numPr>
          <w:ilvl w:val="0"/>
          <w:numId w:val="5"/>
        </w:numPr>
        <w:tabs>
          <w:tab w:val="left" w:pos="142"/>
        </w:tabs>
        <w:ind w:left="0" w:firstLine="142"/>
        <w:rPr>
          <w:rFonts w:ascii="Times New Roman" w:hAnsi="Times New Roman"/>
          <w:sz w:val="24"/>
          <w:szCs w:val="24"/>
        </w:rPr>
      </w:pPr>
      <w:r w:rsidRPr="009C74F3">
        <w:rPr>
          <w:rFonts w:ascii="Times New Roman" w:hAnsi="Times New Roman"/>
          <w:sz w:val="24"/>
          <w:szCs w:val="24"/>
        </w:rPr>
        <w:t>строить позитивные отношения в процессе учебной и познавательной деятельности;</w:t>
      </w:r>
    </w:p>
    <w:p w:rsidR="009C74F3" w:rsidRPr="009C74F3" w:rsidRDefault="009C74F3" w:rsidP="00990C17">
      <w:pPr>
        <w:widowControl w:val="0"/>
        <w:numPr>
          <w:ilvl w:val="0"/>
          <w:numId w:val="5"/>
        </w:numPr>
        <w:tabs>
          <w:tab w:val="left" w:pos="142"/>
        </w:tabs>
        <w:ind w:left="0" w:firstLine="142"/>
        <w:rPr>
          <w:rFonts w:ascii="Times New Roman" w:hAnsi="Times New Roman"/>
          <w:sz w:val="24"/>
          <w:szCs w:val="24"/>
        </w:rPr>
      </w:pPr>
      <w:r w:rsidRPr="009C74F3">
        <w:rPr>
          <w:rFonts w:ascii="Times New Roman" w:hAnsi="Times New Roman"/>
          <w:sz w:val="24"/>
          <w:szCs w:val="24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9C74F3" w:rsidRPr="009C74F3" w:rsidRDefault="009C74F3" w:rsidP="00990C17">
      <w:pPr>
        <w:widowControl w:val="0"/>
        <w:numPr>
          <w:ilvl w:val="0"/>
          <w:numId w:val="5"/>
        </w:numPr>
        <w:tabs>
          <w:tab w:val="left" w:pos="142"/>
        </w:tabs>
        <w:ind w:left="0" w:firstLine="142"/>
        <w:rPr>
          <w:rFonts w:ascii="Times New Roman" w:hAnsi="Times New Roman"/>
          <w:sz w:val="24"/>
          <w:szCs w:val="24"/>
        </w:rPr>
      </w:pPr>
      <w:r w:rsidRPr="009C74F3">
        <w:rPr>
          <w:rFonts w:ascii="Times New Roman" w:hAnsi="Times New Roman"/>
          <w:sz w:val="24"/>
          <w:szCs w:val="24"/>
        </w:rPr>
        <w:t>создавать письменные «клишированные» и оригинальные тексты с использованием необходимых речевых средств;</w:t>
      </w:r>
    </w:p>
    <w:p w:rsidR="009C74F3" w:rsidRPr="009C74F3" w:rsidRDefault="009C74F3" w:rsidP="00990C17">
      <w:pPr>
        <w:widowControl w:val="0"/>
        <w:numPr>
          <w:ilvl w:val="0"/>
          <w:numId w:val="5"/>
        </w:numPr>
        <w:tabs>
          <w:tab w:val="left" w:pos="142"/>
        </w:tabs>
        <w:ind w:left="0" w:firstLine="142"/>
        <w:rPr>
          <w:rFonts w:ascii="Times New Roman" w:hAnsi="Times New Roman"/>
          <w:sz w:val="24"/>
          <w:szCs w:val="24"/>
        </w:rPr>
      </w:pPr>
      <w:r w:rsidRPr="009C74F3">
        <w:rPr>
          <w:rFonts w:ascii="Times New Roman" w:hAnsi="Times New Roman"/>
          <w:sz w:val="24"/>
          <w:szCs w:val="24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:rsidR="009C74F3" w:rsidRPr="009C74F3" w:rsidRDefault="009C74F3" w:rsidP="00990C17">
      <w:pPr>
        <w:widowControl w:val="0"/>
        <w:numPr>
          <w:ilvl w:val="0"/>
          <w:numId w:val="5"/>
        </w:numPr>
        <w:tabs>
          <w:tab w:val="left" w:pos="142"/>
        </w:tabs>
        <w:ind w:left="0" w:firstLine="142"/>
        <w:rPr>
          <w:rFonts w:ascii="Times New Roman" w:hAnsi="Times New Roman"/>
          <w:sz w:val="24"/>
          <w:szCs w:val="24"/>
        </w:rPr>
      </w:pPr>
      <w:r w:rsidRPr="009C74F3">
        <w:rPr>
          <w:rFonts w:ascii="Times New Roman" w:hAnsi="Times New Roman"/>
          <w:sz w:val="24"/>
          <w:szCs w:val="24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:rsidR="009C74F3" w:rsidRPr="009C74F3" w:rsidRDefault="009C74F3" w:rsidP="00990C17">
      <w:pPr>
        <w:widowControl w:val="0"/>
        <w:numPr>
          <w:ilvl w:val="0"/>
          <w:numId w:val="5"/>
        </w:numPr>
        <w:tabs>
          <w:tab w:val="left" w:pos="142"/>
        </w:tabs>
        <w:ind w:left="0" w:firstLine="142"/>
        <w:rPr>
          <w:rFonts w:ascii="Times New Roman" w:hAnsi="Times New Roman"/>
          <w:sz w:val="24"/>
          <w:szCs w:val="24"/>
        </w:rPr>
      </w:pPr>
      <w:r w:rsidRPr="009C74F3">
        <w:rPr>
          <w:rFonts w:ascii="Times New Roman" w:hAnsi="Times New Roman"/>
          <w:sz w:val="24"/>
          <w:szCs w:val="24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9C74F3" w:rsidRPr="009C74F3" w:rsidRDefault="009C74F3" w:rsidP="00990C17">
      <w:pPr>
        <w:widowControl w:val="0"/>
        <w:numPr>
          <w:ilvl w:val="0"/>
          <w:numId w:val="5"/>
        </w:numPr>
        <w:tabs>
          <w:tab w:val="left" w:pos="142"/>
        </w:tabs>
        <w:ind w:left="0" w:firstLine="142"/>
        <w:rPr>
          <w:rFonts w:ascii="Times New Roman" w:hAnsi="Times New Roman"/>
          <w:sz w:val="24"/>
          <w:szCs w:val="24"/>
        </w:rPr>
      </w:pPr>
      <w:r w:rsidRPr="009C74F3">
        <w:rPr>
          <w:rFonts w:ascii="Times New Roman" w:hAnsi="Times New Roman"/>
          <w:sz w:val="24"/>
          <w:szCs w:val="24"/>
        </w:rPr>
        <w:t>выделять информационный аспект задачи, оперировать данными, использовать модель решения задачи;</w:t>
      </w:r>
    </w:p>
    <w:p w:rsidR="009C74F3" w:rsidRPr="009C74F3" w:rsidRDefault="009C74F3" w:rsidP="00990C17">
      <w:pPr>
        <w:widowControl w:val="0"/>
        <w:numPr>
          <w:ilvl w:val="0"/>
          <w:numId w:val="5"/>
        </w:numPr>
        <w:tabs>
          <w:tab w:val="left" w:pos="142"/>
        </w:tabs>
        <w:ind w:left="0" w:firstLine="142"/>
        <w:rPr>
          <w:rFonts w:ascii="Times New Roman" w:hAnsi="Times New Roman"/>
          <w:sz w:val="24"/>
          <w:szCs w:val="24"/>
        </w:rPr>
      </w:pPr>
      <w:r w:rsidRPr="009C74F3">
        <w:rPr>
          <w:rFonts w:ascii="Times New Roman" w:hAnsi="Times New Roman"/>
          <w:sz w:val="24"/>
          <w:szCs w:val="24"/>
        </w:rP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9C74F3" w:rsidRPr="009C74F3" w:rsidRDefault="009C74F3" w:rsidP="00990C17">
      <w:pPr>
        <w:widowControl w:val="0"/>
        <w:numPr>
          <w:ilvl w:val="0"/>
          <w:numId w:val="5"/>
        </w:numPr>
        <w:tabs>
          <w:tab w:val="left" w:pos="142"/>
        </w:tabs>
        <w:ind w:left="0" w:firstLine="142"/>
        <w:rPr>
          <w:rFonts w:ascii="Times New Roman" w:hAnsi="Times New Roman"/>
          <w:sz w:val="24"/>
          <w:szCs w:val="24"/>
        </w:rPr>
      </w:pPr>
      <w:r w:rsidRPr="009C74F3">
        <w:rPr>
          <w:rFonts w:ascii="Times New Roman" w:hAnsi="Times New Roman"/>
          <w:sz w:val="24"/>
          <w:szCs w:val="24"/>
        </w:rPr>
        <w:t>использовать информацию с учетом этических и правовых норм;</w:t>
      </w:r>
    </w:p>
    <w:p w:rsidR="009C74F3" w:rsidRPr="009C74F3" w:rsidRDefault="009C74F3" w:rsidP="00990C17">
      <w:pPr>
        <w:widowControl w:val="0"/>
        <w:numPr>
          <w:ilvl w:val="0"/>
          <w:numId w:val="5"/>
        </w:numPr>
        <w:tabs>
          <w:tab w:val="left" w:pos="142"/>
        </w:tabs>
        <w:ind w:left="0" w:firstLine="142"/>
        <w:rPr>
          <w:rFonts w:ascii="Times New Roman" w:hAnsi="Times New Roman"/>
          <w:sz w:val="24"/>
          <w:szCs w:val="24"/>
        </w:rPr>
      </w:pPr>
      <w:r w:rsidRPr="009C74F3">
        <w:rPr>
          <w:rFonts w:ascii="Times New Roman" w:hAnsi="Times New Roman"/>
          <w:sz w:val="24"/>
          <w:szCs w:val="24"/>
        </w:rPr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AA03BD" w:rsidRDefault="00AA03BD" w:rsidP="00AA03BD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835D7A" w:rsidRDefault="00835D7A" w:rsidP="00EE087E">
      <w:pPr>
        <w:ind w:firstLine="709"/>
        <w:rPr>
          <w:rFonts w:ascii="Times New Roman" w:hAnsi="Times New Roman"/>
          <w:sz w:val="24"/>
          <w:szCs w:val="24"/>
        </w:rPr>
      </w:pPr>
    </w:p>
    <w:p w:rsidR="00AF789A" w:rsidRDefault="00AF789A" w:rsidP="00EE087E">
      <w:pPr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ПРЕДМЕТНЫЕ РЕЗУЛЬТАТЫ ПО ГОДАМ ИЗУЧЕНИЯ</w:t>
      </w:r>
    </w:p>
    <w:p w:rsidR="00FF752C" w:rsidRDefault="00FF752C" w:rsidP="00EE087E">
      <w:pPr>
        <w:ind w:firstLine="709"/>
        <w:rPr>
          <w:rFonts w:ascii="Times New Roman" w:hAnsi="Times New Roman"/>
          <w:sz w:val="24"/>
          <w:szCs w:val="24"/>
        </w:rPr>
      </w:pPr>
    </w:p>
    <w:p w:rsidR="00FF752C" w:rsidRDefault="00FF752C" w:rsidP="00EE087E">
      <w:pPr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Ученик научится:</w:t>
      </w:r>
    </w:p>
    <w:p w:rsidR="00FF7FDA" w:rsidRDefault="00FF7FDA" w:rsidP="00EE087E">
      <w:pPr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«Язык и культура»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0706"/>
      </w:tblGrid>
      <w:tr w:rsidR="00FF7FDA" w:rsidTr="00FF7FDA">
        <w:tc>
          <w:tcPr>
            <w:tcW w:w="10706" w:type="dxa"/>
          </w:tcPr>
          <w:p w:rsidR="00FF7FDA" w:rsidRDefault="00FF7FDA" w:rsidP="00EE087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класс:</w:t>
            </w:r>
          </w:p>
        </w:tc>
      </w:tr>
      <w:tr w:rsidR="00FF7FDA" w:rsidTr="00FF7FDA">
        <w:tc>
          <w:tcPr>
            <w:tcW w:w="10706" w:type="dxa"/>
          </w:tcPr>
          <w:p w:rsidR="00FF7FDA" w:rsidRPr="00AF789A" w:rsidRDefault="00FF7FDA" w:rsidP="00990C17">
            <w:pPr>
              <w:numPr>
                <w:ilvl w:val="0"/>
                <w:numId w:val="6"/>
              </w:numPr>
              <w:tabs>
                <w:tab w:val="left" w:pos="707"/>
              </w:tabs>
              <w:ind w:left="707" w:right="60" w:hanging="707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роль русского родного языка в жизни общества и государства, в современном мире; в жизни человека;</w:t>
            </w:r>
          </w:p>
          <w:p w:rsidR="00FF7FDA" w:rsidRPr="00AF789A" w:rsidRDefault="00FF7FDA" w:rsidP="00990C17">
            <w:pPr>
              <w:numPr>
                <w:ilvl w:val="0"/>
                <w:numId w:val="6"/>
              </w:numPr>
              <w:tabs>
                <w:tab w:val="left" w:pos="707"/>
              </w:tabs>
              <w:ind w:left="707" w:right="60" w:hanging="707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понимать, что бережное отношение к родному языку является одним из необходимых качеств современного культурного человека;</w:t>
            </w:r>
          </w:p>
          <w:p w:rsidR="00FF7FDA" w:rsidRPr="00AF789A" w:rsidRDefault="00FF7FDA" w:rsidP="00990C17">
            <w:pPr>
              <w:numPr>
                <w:ilvl w:val="0"/>
                <w:numId w:val="6"/>
              </w:numPr>
              <w:tabs>
                <w:tab w:val="left" w:pos="707"/>
              </w:tabs>
              <w:ind w:left="707" w:right="60" w:hanging="707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понимать, что язык — развивающееся явление; приводить примеры исторических изменений значений и форм слов;</w:t>
            </w:r>
          </w:p>
          <w:p w:rsidR="00FF7FDA" w:rsidRPr="00AF789A" w:rsidRDefault="00FF7FDA" w:rsidP="00990C17">
            <w:pPr>
              <w:numPr>
                <w:ilvl w:val="0"/>
                <w:numId w:val="6"/>
              </w:numPr>
              <w:tabs>
                <w:tab w:val="left" w:pos="707"/>
              </w:tabs>
              <w:ind w:left="707" w:right="60" w:hanging="707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основные факты из истории русской письменности и создания славянского алфавита;</w:t>
            </w:r>
          </w:p>
          <w:p w:rsidR="00FF7FDA" w:rsidRPr="00FF7FDA" w:rsidRDefault="00FF7FDA" w:rsidP="00990C17">
            <w:pPr>
              <w:numPr>
                <w:ilvl w:val="0"/>
                <w:numId w:val="7"/>
              </w:numPr>
              <w:tabs>
                <w:tab w:val="left" w:pos="707"/>
              </w:tabs>
              <w:ind w:left="707" w:hanging="7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распознавать имена традиционные и новые, популярные и устаревшие, а также имена, входящие в состав пословиц и поговорок и имеющие в силу этого определенную стилистическую окраску;</w:t>
            </w:r>
          </w:p>
          <w:p w:rsidR="00FF7FDA" w:rsidRPr="00AF789A" w:rsidRDefault="00FF7FDA" w:rsidP="00990C17">
            <w:pPr>
              <w:numPr>
                <w:ilvl w:val="0"/>
                <w:numId w:val="7"/>
              </w:numPr>
              <w:tabs>
                <w:tab w:val="left" w:pos="707"/>
              </w:tabs>
              <w:ind w:left="707" w:hanging="707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взаимосвязь происхождения названий старинных русских городов и истории народа, истории языка (в рамках изученного);</w:t>
            </w:r>
          </w:p>
          <w:p w:rsidR="00FF7FDA" w:rsidRPr="00FF7FDA" w:rsidRDefault="00FF7FDA" w:rsidP="00990C17">
            <w:pPr>
              <w:numPr>
                <w:ilvl w:val="0"/>
                <w:numId w:val="7"/>
              </w:numPr>
              <w:tabs>
                <w:tab w:val="left" w:pos="707"/>
              </w:tabs>
              <w:ind w:left="707" w:right="60" w:hanging="7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назначение конкретного вида словаря, особенности строения его словарной статьи (толковые словари, словари пословиц и поговорок; словари синонимов, антонимов; словари эпитетов, метафор и сравнений; учебные этимологические словари) и уметь им пользоваться;</w:t>
            </w:r>
          </w:p>
        </w:tc>
      </w:tr>
      <w:tr w:rsidR="00FF7FDA" w:rsidTr="00FF7FDA">
        <w:tc>
          <w:tcPr>
            <w:tcW w:w="10706" w:type="dxa"/>
          </w:tcPr>
          <w:p w:rsidR="00FF7FDA" w:rsidRDefault="00FF7FDA" w:rsidP="00EE087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класс</w:t>
            </w:r>
          </w:p>
          <w:p w:rsidR="00FF7FDA" w:rsidRDefault="00FF7FDA" w:rsidP="00EE087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+ </w:t>
            </w:r>
          </w:p>
          <w:p w:rsidR="00FF7FDA" w:rsidRDefault="00FF7FDA" w:rsidP="00990C17">
            <w:pPr>
              <w:pStyle w:val="a6"/>
              <w:numPr>
                <w:ilvl w:val="0"/>
                <w:numId w:val="10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понимать развитие языка как процесс исторический и закономерный, оставивший след в современном русском языке;</w:t>
            </w:r>
          </w:p>
          <w:p w:rsidR="00FF7FDA" w:rsidRDefault="00FF7FDA" w:rsidP="00990C17">
            <w:pPr>
              <w:pStyle w:val="a6"/>
              <w:numPr>
                <w:ilvl w:val="0"/>
                <w:numId w:val="10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понимать роль диалектизмов в современном языке как явление, обогащающее язык, как показате</w:t>
            </w:r>
            <w:r w:rsidR="0037559C">
              <w:rPr>
                <w:rFonts w:ascii="Times New Roman" w:hAnsi="Times New Roman"/>
                <w:sz w:val="24"/>
                <w:szCs w:val="24"/>
              </w:rPr>
              <w:t>ль «жизни» языка, как отражение жизни русского народа, проживающего на обширной территории, его культуры, этнографии; как явления, обогатившее язык русской литературы; распознавать диалектизмы в текстах;</w:t>
            </w:r>
          </w:p>
          <w:p w:rsidR="0037559C" w:rsidRDefault="0037559C" w:rsidP="00990C17">
            <w:pPr>
              <w:pStyle w:val="a6"/>
              <w:numPr>
                <w:ilvl w:val="0"/>
                <w:numId w:val="10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понимать специфику русской фразеологии как отражение истории народа, его культуры; распознавать фразеологизмы в текстах;</w:t>
            </w:r>
          </w:p>
          <w:p w:rsidR="0037559C" w:rsidRPr="00FF7FDA" w:rsidRDefault="0037559C" w:rsidP="00990C17">
            <w:pPr>
              <w:pStyle w:val="a6"/>
              <w:numPr>
                <w:ilvl w:val="0"/>
                <w:numId w:val="10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распознавать заимствованные слова по определённым языковым признакам и воспринимать их как результат взаимодействия культур; видеть причины заимствований, связанных с историческими фактами, с взаимодействием с другими народами на разных уровнях: видеть в заимствованных словах источник обогащения русской лексики; понимать проблемы языка, связанные с неуместным  употреблением иностранных слов;</w:t>
            </w:r>
          </w:p>
        </w:tc>
      </w:tr>
      <w:tr w:rsidR="00FF7FDA" w:rsidTr="00FF7FDA">
        <w:tc>
          <w:tcPr>
            <w:tcW w:w="10706" w:type="dxa"/>
          </w:tcPr>
          <w:p w:rsidR="00FF7FDA" w:rsidRDefault="0037559C" w:rsidP="00EE087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 класс</w:t>
            </w:r>
          </w:p>
          <w:p w:rsidR="0037559C" w:rsidRDefault="0037559C" w:rsidP="00EE087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</w:t>
            </w:r>
          </w:p>
          <w:p w:rsidR="0037559C" w:rsidRDefault="0037559C" w:rsidP="00990C17">
            <w:pPr>
              <w:pStyle w:val="a6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понимать язык как развивающееся явление; видеть и оценивать факторы, влияющие на развитие языка;</w:t>
            </w:r>
          </w:p>
          <w:p w:rsidR="0037559C" w:rsidRDefault="0037559C" w:rsidP="00990C17">
            <w:pPr>
              <w:pStyle w:val="a6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различать и распознавать исторические слова как отражение истории народа; понимать причины их пассивного употребления</w:t>
            </w:r>
            <w:r w:rsidR="00EE497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E4972" w:rsidRDefault="00EE4972" w:rsidP="00990C17">
            <w:pPr>
              <w:pStyle w:val="a6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оценивать и анализировать движение лексики от пассивной к активной и наоборот; факторы, влияющие на это движение;</w:t>
            </w:r>
          </w:p>
          <w:p w:rsidR="00EE4972" w:rsidRPr="0037559C" w:rsidRDefault="00EE4972" w:rsidP="00990C17">
            <w:pPr>
              <w:pStyle w:val="a6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понимать значение пассивной лексики, в том числе как один из приёмов воссоздания эпохи в исторических произведениях.</w:t>
            </w:r>
          </w:p>
        </w:tc>
      </w:tr>
      <w:tr w:rsidR="00FF7FDA" w:rsidTr="00EE4972">
        <w:trPr>
          <w:trHeight w:val="86"/>
        </w:trPr>
        <w:tc>
          <w:tcPr>
            <w:tcW w:w="10706" w:type="dxa"/>
          </w:tcPr>
          <w:p w:rsidR="00FF7FDA" w:rsidRDefault="00EE4972" w:rsidP="00EE087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 класс</w:t>
            </w:r>
          </w:p>
          <w:p w:rsidR="00EE4972" w:rsidRDefault="00EE4972" w:rsidP="00EE087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</w:t>
            </w:r>
          </w:p>
          <w:p w:rsidR="00EE4972" w:rsidRDefault="00EE4972" w:rsidP="00990C17">
            <w:pPr>
              <w:pStyle w:val="a6"/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распознавать исконно русскую лексику, понимать её значение как базы и основного источника развития лексики русского языка;</w:t>
            </w:r>
          </w:p>
          <w:p w:rsidR="00EE4972" w:rsidRPr="00EE4972" w:rsidRDefault="00EE4972" w:rsidP="00990C17">
            <w:pPr>
              <w:pStyle w:val="a6"/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понимать значение русского языка как языка прогрессивного,  как источника развития языков народов России;</w:t>
            </w:r>
          </w:p>
        </w:tc>
      </w:tr>
      <w:tr w:rsidR="00EE4972" w:rsidTr="00EE4972">
        <w:trPr>
          <w:trHeight w:val="86"/>
        </w:trPr>
        <w:tc>
          <w:tcPr>
            <w:tcW w:w="10706" w:type="dxa"/>
          </w:tcPr>
          <w:p w:rsidR="00EE4972" w:rsidRDefault="00EE4972" w:rsidP="00EE087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 класс</w:t>
            </w:r>
          </w:p>
          <w:p w:rsidR="00EE4972" w:rsidRDefault="00EE4972" w:rsidP="00EE087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</w:t>
            </w:r>
          </w:p>
          <w:p w:rsidR="00EE4972" w:rsidRPr="00EE4972" w:rsidRDefault="00EE4972" w:rsidP="00990C17">
            <w:pPr>
              <w:pStyle w:val="a6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иметь представление о развитии языка как об объективном процессе, о внешних и внутренних факторах языковых изменений, об активных процессах, происходящих в современном русском языке.</w:t>
            </w:r>
          </w:p>
        </w:tc>
      </w:tr>
    </w:tbl>
    <w:p w:rsidR="00FF7FDA" w:rsidRDefault="00EE4972" w:rsidP="00EE087E">
      <w:pPr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«Культура речи»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0706"/>
      </w:tblGrid>
      <w:tr w:rsidR="00EE4972" w:rsidTr="00EE4972">
        <w:tc>
          <w:tcPr>
            <w:tcW w:w="10706" w:type="dxa"/>
          </w:tcPr>
          <w:p w:rsidR="00EE4972" w:rsidRDefault="00EE4972" w:rsidP="00EE087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класс</w:t>
            </w:r>
          </w:p>
          <w:p w:rsidR="00EE4972" w:rsidRDefault="00E31E1B" w:rsidP="00990C17">
            <w:pPr>
              <w:pStyle w:val="a6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владеть приёмами речевого этикета в ситуации начала разговора, обращения;</w:t>
            </w:r>
          </w:p>
          <w:p w:rsidR="00E31E1B" w:rsidRDefault="00E31E1B" w:rsidP="00990C17">
            <w:pPr>
              <w:pStyle w:val="a6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иметь представление об основных нормах культуры речи;</w:t>
            </w:r>
          </w:p>
          <w:p w:rsidR="00E31E1B" w:rsidRDefault="00E31E1B" w:rsidP="00990C17">
            <w:pPr>
              <w:pStyle w:val="a6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понимать определение постоянного и подвижного ударения;</w:t>
            </w:r>
          </w:p>
          <w:p w:rsidR="00E31E1B" w:rsidRDefault="00E31E1B" w:rsidP="00990C17">
            <w:pPr>
              <w:pStyle w:val="a6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пользоваться различными словарями, регламентирующими нормы литературного русского языка;</w:t>
            </w:r>
          </w:p>
          <w:p w:rsidR="00E31E1B" w:rsidRDefault="00E31E1B" w:rsidP="00990C17">
            <w:pPr>
              <w:pStyle w:val="a6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правильно произносить некоторые им. сущ. и им. прилагательные в различных их грамматических формах;</w:t>
            </w:r>
          </w:p>
          <w:p w:rsidR="00E31E1B" w:rsidRDefault="00E31E1B" w:rsidP="00990C17">
            <w:pPr>
              <w:pStyle w:val="a6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иметь представление о стилистических нормах употребления определённых слов;</w:t>
            </w:r>
          </w:p>
          <w:p w:rsidR="00E31E1B" w:rsidRPr="00EE4972" w:rsidRDefault="00E31E1B" w:rsidP="00990C17">
            <w:pPr>
              <w:pStyle w:val="a6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правильно употреблять грамматические формы рода им. сущ.</w:t>
            </w:r>
          </w:p>
        </w:tc>
      </w:tr>
      <w:tr w:rsidR="00EE4972" w:rsidTr="00EE4972">
        <w:tc>
          <w:tcPr>
            <w:tcW w:w="10706" w:type="dxa"/>
          </w:tcPr>
          <w:p w:rsidR="00EE4972" w:rsidRDefault="005D3E3C" w:rsidP="00EE087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класс</w:t>
            </w:r>
          </w:p>
          <w:p w:rsidR="005D3E3C" w:rsidRDefault="005D3E3C" w:rsidP="00EE087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</w:t>
            </w:r>
          </w:p>
          <w:p w:rsidR="005D3E3C" w:rsidRDefault="005D3E3C" w:rsidP="00990C17">
            <w:pPr>
              <w:pStyle w:val="a6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владеть приёмами речевого этикета в процессе общения – этикетными формулами похвалы, ко</w:t>
            </w:r>
            <w:r w:rsidR="00074BCB"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плимента, благодарности, сочувствия, утешения</w:t>
            </w:r>
            <w:r w:rsidR="00074BCB">
              <w:rPr>
                <w:rFonts w:ascii="Times New Roman" w:hAnsi="Times New Roman"/>
                <w:sz w:val="24"/>
                <w:szCs w:val="24"/>
              </w:rPr>
              <w:t>…</w:t>
            </w:r>
          </w:p>
          <w:p w:rsidR="00074BCB" w:rsidRDefault="00074BCB" w:rsidP="00990C17">
            <w:pPr>
              <w:pStyle w:val="a6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освоить произносительные нормы отдельных грамматических форма имён прилагательных и глагола; а также отдельных заимствованных слов;</w:t>
            </w:r>
          </w:p>
          <w:p w:rsidR="00074BCB" w:rsidRDefault="00074BCB" w:rsidP="00990C17">
            <w:pPr>
              <w:pStyle w:val="a6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правильно использовать в речи синонимы и антонимы, понимать их значение в русской речи как языковых элементов, обогащающих русский язык, придающих ему выразительность и образность;</w:t>
            </w:r>
          </w:p>
          <w:p w:rsidR="00074BCB" w:rsidRDefault="00074BCB" w:rsidP="00990C17">
            <w:pPr>
              <w:pStyle w:val="a6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освоить категорию склонения некоторых грамматических форм им. сущ.;</w:t>
            </w:r>
          </w:p>
          <w:p w:rsidR="00074BCB" w:rsidRPr="005D3E3C" w:rsidRDefault="00074BCB" w:rsidP="00990C17">
            <w:pPr>
              <w:pStyle w:val="a6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4972" w:rsidTr="00EE4972">
        <w:tc>
          <w:tcPr>
            <w:tcW w:w="10706" w:type="dxa"/>
          </w:tcPr>
          <w:p w:rsidR="00EE4972" w:rsidRDefault="00074BCB" w:rsidP="00EE087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 класс</w:t>
            </w:r>
          </w:p>
          <w:p w:rsidR="00074BCB" w:rsidRDefault="00074BCB" w:rsidP="00EE087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</w:t>
            </w:r>
          </w:p>
          <w:p w:rsidR="00074BCB" w:rsidRDefault="00074BCB" w:rsidP="00990C17">
            <w:pPr>
              <w:pStyle w:val="a6"/>
              <w:numPr>
                <w:ilvl w:val="0"/>
                <w:numId w:val="17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освоить нормы ударения в некоторых причастиях, деепричастиях, наречиях;</w:t>
            </w:r>
          </w:p>
          <w:p w:rsidR="00074BCB" w:rsidRDefault="00074BCB" w:rsidP="00990C17">
            <w:pPr>
              <w:pStyle w:val="a6"/>
              <w:numPr>
                <w:ilvl w:val="0"/>
                <w:numId w:val="17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понимать, что такое паронимы и уметь их правильно использовать в речи;</w:t>
            </w:r>
          </w:p>
          <w:p w:rsidR="00074BCB" w:rsidRDefault="00074BCB" w:rsidP="00990C17">
            <w:pPr>
              <w:pStyle w:val="a6"/>
              <w:numPr>
                <w:ilvl w:val="0"/>
                <w:numId w:val="17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правильно использовать в речи некоторые грамматически формы глагола, а также причастий, деепричастий, наречий;</w:t>
            </w:r>
          </w:p>
          <w:p w:rsidR="00074BCB" w:rsidRPr="00074BCB" w:rsidRDefault="00074BCB" w:rsidP="00990C17">
            <w:pPr>
              <w:pStyle w:val="a6"/>
              <w:numPr>
                <w:ilvl w:val="0"/>
                <w:numId w:val="17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владеть внешними приёмами речевого этикета;</w:t>
            </w:r>
          </w:p>
        </w:tc>
      </w:tr>
      <w:tr w:rsidR="00EE4972" w:rsidTr="00EE4972">
        <w:tc>
          <w:tcPr>
            <w:tcW w:w="10706" w:type="dxa"/>
          </w:tcPr>
          <w:p w:rsidR="00EE4972" w:rsidRDefault="00EC3C3E" w:rsidP="00EE087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 класс</w:t>
            </w:r>
          </w:p>
          <w:p w:rsidR="00EC3C3E" w:rsidRDefault="00EC3C3E" w:rsidP="00EE087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</w:t>
            </w:r>
          </w:p>
          <w:p w:rsidR="00EC3C3E" w:rsidRDefault="00EC3C3E" w:rsidP="00990C17">
            <w:pPr>
              <w:pStyle w:val="a6"/>
              <w:numPr>
                <w:ilvl w:val="0"/>
                <w:numId w:val="19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иметь представление о речевой агрессии как отрицательного факта речи; уметь ей противостоять;</w:t>
            </w:r>
          </w:p>
          <w:p w:rsidR="00EC3C3E" w:rsidRDefault="00EC3C3E" w:rsidP="00990C17">
            <w:pPr>
              <w:pStyle w:val="a6"/>
              <w:numPr>
                <w:ilvl w:val="0"/>
                <w:numId w:val="19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овладеть некоторыми орфоэпическими нормами, касающимися произношения гласных и сочетания согласных звуков;</w:t>
            </w:r>
          </w:p>
          <w:p w:rsidR="00EC3C3E" w:rsidRDefault="00EC3C3E" w:rsidP="00990C17">
            <w:pPr>
              <w:pStyle w:val="a6"/>
              <w:numPr>
                <w:ilvl w:val="0"/>
                <w:numId w:val="19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понимать необходимость овладения определённой терминологической лексикой; правильно использовать термины в речи;</w:t>
            </w:r>
          </w:p>
          <w:p w:rsidR="00EC3C3E" w:rsidRPr="00EC3C3E" w:rsidRDefault="00EC3C3E" w:rsidP="00990C17">
            <w:pPr>
              <w:pStyle w:val="a6"/>
              <w:numPr>
                <w:ilvl w:val="0"/>
                <w:numId w:val="19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правильно строить словосочетания и предложения на основе согласования грамматических форм;</w:t>
            </w:r>
          </w:p>
        </w:tc>
      </w:tr>
      <w:tr w:rsidR="00EE4972" w:rsidTr="00EE4972">
        <w:tc>
          <w:tcPr>
            <w:tcW w:w="10706" w:type="dxa"/>
          </w:tcPr>
          <w:p w:rsidR="00EE4972" w:rsidRDefault="00EC3C3E" w:rsidP="00EE087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 класс</w:t>
            </w:r>
          </w:p>
          <w:p w:rsidR="00EC3C3E" w:rsidRDefault="00EC3C3E" w:rsidP="00EE087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</w:t>
            </w:r>
          </w:p>
          <w:p w:rsidR="00EC3C3E" w:rsidRDefault="00EC3C3E" w:rsidP="00990C17">
            <w:pPr>
              <w:pStyle w:val="a6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владеть правилами речевого этикета в электронной среде общения;</w:t>
            </w:r>
          </w:p>
          <w:p w:rsidR="00EC3C3E" w:rsidRDefault="00EC3C3E" w:rsidP="00990C17">
            <w:pPr>
              <w:pStyle w:val="a6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овладеть нормами произношения слов-неологизмов;</w:t>
            </w:r>
          </w:p>
          <w:p w:rsidR="00EC3C3E" w:rsidRDefault="00EC3C3E" w:rsidP="00990C17">
            <w:pPr>
              <w:pStyle w:val="a6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иметь представление о понятии лексической сочетаемости слов; понимать, что такое словесная избыточность и точность</w:t>
            </w:r>
            <w:r w:rsidR="00292E1C">
              <w:rPr>
                <w:rFonts w:ascii="Times New Roman" w:hAnsi="Times New Roman"/>
                <w:sz w:val="24"/>
                <w:szCs w:val="24"/>
              </w:rPr>
              <w:t>; уметь строить лаконичную речь.</w:t>
            </w:r>
          </w:p>
          <w:p w:rsidR="00292E1C" w:rsidRPr="00EC3C3E" w:rsidRDefault="00292E1C" w:rsidP="00990C17">
            <w:pPr>
              <w:pStyle w:val="a6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Освоить грамматические нормы, связанные с управлением; а также некоторые синтаксические нормы построения предложения;</w:t>
            </w:r>
          </w:p>
        </w:tc>
      </w:tr>
    </w:tbl>
    <w:p w:rsidR="00EE4972" w:rsidRDefault="00EE4972" w:rsidP="00EE087E">
      <w:pPr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«Речь. Речевая деятельность. Текст»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0706"/>
      </w:tblGrid>
      <w:tr w:rsidR="00EE4972" w:rsidTr="00EE4972">
        <w:tc>
          <w:tcPr>
            <w:tcW w:w="10706" w:type="dxa"/>
          </w:tcPr>
          <w:p w:rsidR="00EE4972" w:rsidRDefault="00EE4972" w:rsidP="00EE087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класс</w:t>
            </w:r>
          </w:p>
          <w:p w:rsidR="005D3E3C" w:rsidRPr="005D3E3C" w:rsidRDefault="005D3E3C" w:rsidP="00990C17">
            <w:pPr>
              <w:pStyle w:val="a6"/>
              <w:numPr>
                <w:ilvl w:val="0"/>
                <w:numId w:val="14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иметь понятие о тексте как языковой структуре;</w:t>
            </w:r>
          </w:p>
          <w:p w:rsidR="00EE4972" w:rsidRDefault="005D3E3C" w:rsidP="00990C17">
            <w:pPr>
              <w:pStyle w:val="a6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правильно строить речь, содержащую просьбы и извинения;</w:t>
            </w:r>
          </w:p>
          <w:p w:rsidR="005D3E3C" w:rsidRDefault="005D3E3C" w:rsidP="00990C17">
            <w:pPr>
              <w:pStyle w:val="a6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иметь представление о специфике и особенностях разговорной речи;</w:t>
            </w:r>
          </w:p>
          <w:p w:rsidR="005D3E3C" w:rsidRPr="00EE4972" w:rsidRDefault="005D3E3C" w:rsidP="00990C17">
            <w:pPr>
              <w:pStyle w:val="a6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понимать художественную значимость фольклорных текстов, определять и оценивать их языковые элементы;</w:t>
            </w:r>
          </w:p>
        </w:tc>
      </w:tr>
      <w:tr w:rsidR="00EE4972" w:rsidTr="00EE4972">
        <w:tc>
          <w:tcPr>
            <w:tcW w:w="10706" w:type="dxa"/>
          </w:tcPr>
          <w:p w:rsidR="00EE4972" w:rsidRDefault="00074BCB" w:rsidP="00EE087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класс</w:t>
            </w:r>
          </w:p>
          <w:p w:rsidR="00074BCB" w:rsidRDefault="00074BCB" w:rsidP="00EE087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</w:t>
            </w:r>
          </w:p>
          <w:p w:rsidR="00074BCB" w:rsidRDefault="00074BCB" w:rsidP="00990C17">
            <w:pPr>
              <w:pStyle w:val="a6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освоить некоторые приёмы смыслового чтения текста;</w:t>
            </w:r>
          </w:p>
          <w:p w:rsidR="00074BCB" w:rsidRDefault="00074BCB" w:rsidP="00990C17">
            <w:pPr>
              <w:pStyle w:val="a6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распознавать, понимать и оценивать особенности научного стиля;</w:t>
            </w:r>
          </w:p>
          <w:p w:rsidR="00074BCB" w:rsidRPr="00074BCB" w:rsidRDefault="00074BCB" w:rsidP="00990C17">
            <w:pPr>
              <w:pStyle w:val="a6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строить высказывание в форме устного ответа;</w:t>
            </w:r>
          </w:p>
        </w:tc>
      </w:tr>
      <w:tr w:rsidR="00EE4972" w:rsidTr="00EE4972">
        <w:tc>
          <w:tcPr>
            <w:tcW w:w="10706" w:type="dxa"/>
          </w:tcPr>
          <w:p w:rsidR="00EE4972" w:rsidRDefault="00074BCB" w:rsidP="00EE087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 класс</w:t>
            </w:r>
          </w:p>
          <w:p w:rsidR="00074BCB" w:rsidRDefault="00074BCB" w:rsidP="00EE087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</w:t>
            </w:r>
          </w:p>
          <w:p w:rsidR="00074BCB" w:rsidRDefault="00074BCB" w:rsidP="00990C17">
            <w:pPr>
              <w:pStyle w:val="a6"/>
              <w:numPr>
                <w:ilvl w:val="0"/>
                <w:numId w:val="18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понимать, видеть структуру текста и создавать структурированный текст</w:t>
            </w:r>
          </w:p>
          <w:p w:rsidR="00EC3C3E" w:rsidRDefault="00EC3C3E" w:rsidP="00990C17">
            <w:pPr>
              <w:pStyle w:val="a6"/>
              <w:numPr>
                <w:ilvl w:val="0"/>
                <w:numId w:val="18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владеть приёмами коммуникативного общения;</w:t>
            </w:r>
          </w:p>
          <w:p w:rsidR="00EC3C3E" w:rsidRPr="00074BCB" w:rsidRDefault="00EC3C3E" w:rsidP="00990C17">
            <w:pPr>
              <w:pStyle w:val="a6"/>
              <w:numPr>
                <w:ilvl w:val="0"/>
                <w:numId w:val="18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строить коммуникативное общение;</w:t>
            </w:r>
          </w:p>
        </w:tc>
      </w:tr>
      <w:tr w:rsidR="00EE4972" w:rsidTr="00EE4972">
        <w:tc>
          <w:tcPr>
            <w:tcW w:w="10706" w:type="dxa"/>
          </w:tcPr>
          <w:p w:rsidR="00EE4972" w:rsidRDefault="00EC3C3E" w:rsidP="00EE087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 класс</w:t>
            </w:r>
          </w:p>
          <w:p w:rsidR="00EC3C3E" w:rsidRDefault="00EC3C3E" w:rsidP="00EE087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</w:t>
            </w:r>
          </w:p>
          <w:p w:rsidR="00EC3C3E" w:rsidRDefault="00EC3C3E" w:rsidP="00990C17">
            <w:pPr>
              <w:pStyle w:val="a6"/>
              <w:numPr>
                <w:ilvl w:val="0"/>
                <w:numId w:val="21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использовать различные приёмы и способы получения, обработки и переработки информации;</w:t>
            </w:r>
          </w:p>
          <w:p w:rsidR="00EC3C3E" w:rsidRDefault="00EC3C3E" w:rsidP="00990C17">
            <w:pPr>
              <w:pStyle w:val="a6"/>
              <w:numPr>
                <w:ilvl w:val="0"/>
                <w:numId w:val="21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правильно строить аргументированную письменную и устную речь;</w:t>
            </w:r>
          </w:p>
          <w:p w:rsidR="00EC3C3E" w:rsidRPr="00EC3C3E" w:rsidRDefault="00EC3C3E" w:rsidP="00990C17">
            <w:pPr>
              <w:pStyle w:val="a6"/>
              <w:numPr>
                <w:ilvl w:val="0"/>
                <w:numId w:val="21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иметь понятие об учебно-научной дискуссии, уметь вести корректную дискуссию</w:t>
            </w:r>
          </w:p>
        </w:tc>
      </w:tr>
      <w:tr w:rsidR="00EE4972" w:rsidTr="00EE4972">
        <w:tc>
          <w:tcPr>
            <w:tcW w:w="10706" w:type="dxa"/>
          </w:tcPr>
          <w:p w:rsidR="00EE4972" w:rsidRDefault="00292E1C" w:rsidP="00EE087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 класс</w:t>
            </w:r>
          </w:p>
          <w:p w:rsidR="00292E1C" w:rsidRDefault="00292E1C" w:rsidP="00EE087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</w:t>
            </w:r>
          </w:p>
          <w:p w:rsidR="00292E1C" w:rsidRDefault="00292E1C" w:rsidP="00990C17">
            <w:pPr>
              <w:pStyle w:val="a6"/>
              <w:numPr>
                <w:ilvl w:val="0"/>
                <w:numId w:val="2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иметь представление о правилах информационной безопасности и уметь соблюдать эти правила;</w:t>
            </w:r>
          </w:p>
          <w:p w:rsidR="00292E1C" w:rsidRDefault="00292E1C" w:rsidP="00990C17">
            <w:pPr>
              <w:pStyle w:val="a6"/>
              <w:numPr>
                <w:ilvl w:val="0"/>
                <w:numId w:val="2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преобразовывать информационный текст, используя различные способы преобразования;</w:t>
            </w:r>
          </w:p>
          <w:p w:rsidR="00292E1C" w:rsidRPr="00292E1C" w:rsidRDefault="00292E1C" w:rsidP="00990C17">
            <w:pPr>
              <w:pStyle w:val="a6"/>
              <w:numPr>
                <w:ilvl w:val="0"/>
                <w:numId w:val="2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различать, понимать и анализировать текст официально-делового стиля; уметь строить текст публицистического стиля.</w:t>
            </w:r>
          </w:p>
        </w:tc>
      </w:tr>
    </w:tbl>
    <w:p w:rsidR="00EE4972" w:rsidRPr="009363EB" w:rsidRDefault="00EE4972" w:rsidP="009363EB">
      <w:pPr>
        <w:ind w:firstLine="709"/>
        <w:rPr>
          <w:rFonts w:ascii="Times New Roman" w:hAnsi="Times New Roman"/>
        </w:rPr>
      </w:pPr>
    </w:p>
    <w:p w:rsidR="009363EB" w:rsidRPr="009363EB" w:rsidRDefault="009363EB" w:rsidP="009363EB">
      <w:pPr>
        <w:rPr>
          <w:rFonts w:ascii="Times New Roman" w:hAnsi="Times New Roman"/>
          <w:b/>
        </w:rPr>
      </w:pPr>
      <w:bookmarkStart w:id="0" w:name="_Toc414553135"/>
      <w:bookmarkStart w:id="1" w:name="_Toc31893388"/>
      <w:r w:rsidRPr="009363EB">
        <w:rPr>
          <w:rFonts w:ascii="Times New Roman" w:hAnsi="Times New Roman"/>
          <w:b/>
        </w:rPr>
        <w:t>Выпускник получит возможность научиться:</w:t>
      </w:r>
      <w:bookmarkEnd w:id="0"/>
      <w:bookmarkEnd w:id="1"/>
    </w:p>
    <w:p w:rsidR="009363EB" w:rsidRPr="009363EB" w:rsidRDefault="009363EB" w:rsidP="009363EB">
      <w:pPr>
        <w:pStyle w:val="a6"/>
        <w:widowControl w:val="0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</w:rPr>
      </w:pPr>
      <w:r w:rsidRPr="009363EB">
        <w:rPr>
          <w:rFonts w:ascii="Times New Roman" w:hAnsi="Times New Roman"/>
          <w:i/>
        </w:rPr>
        <w:t>анализировать речевые высказывания с точки зрения их соответствия ситуации общения и успешности в достижении прогнозируемого результата; понимать основные причины коммуникативных неудач и уметь объяснять их;</w:t>
      </w:r>
    </w:p>
    <w:p w:rsidR="009363EB" w:rsidRPr="009363EB" w:rsidRDefault="009363EB" w:rsidP="009363EB">
      <w:pPr>
        <w:pStyle w:val="a6"/>
        <w:widowControl w:val="0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</w:rPr>
      </w:pPr>
      <w:r w:rsidRPr="009363EB">
        <w:rPr>
          <w:rFonts w:ascii="Times New Roman" w:hAnsi="Times New Roman"/>
          <w:i/>
        </w:rPr>
        <w:t>оценивать собственную и чужую речь с точки зрения точного, уместного и выразительного словоупотребления;</w:t>
      </w:r>
    </w:p>
    <w:p w:rsidR="009363EB" w:rsidRPr="009363EB" w:rsidRDefault="009363EB" w:rsidP="009363EB">
      <w:pPr>
        <w:pStyle w:val="a6"/>
        <w:widowControl w:val="0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</w:rPr>
      </w:pPr>
      <w:r w:rsidRPr="009363EB">
        <w:rPr>
          <w:rFonts w:ascii="Times New Roman" w:hAnsi="Times New Roman"/>
          <w:i/>
        </w:rPr>
        <w:t xml:space="preserve">опознавать различные выразительные средства языка; </w:t>
      </w:r>
    </w:p>
    <w:p w:rsidR="009363EB" w:rsidRPr="009363EB" w:rsidRDefault="009363EB" w:rsidP="009363EB">
      <w:pPr>
        <w:pStyle w:val="a6"/>
        <w:widowControl w:val="0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</w:rPr>
      </w:pPr>
      <w:r w:rsidRPr="009363EB">
        <w:rPr>
          <w:rFonts w:ascii="Times New Roman" w:hAnsi="Times New Roman"/>
          <w:i/>
        </w:rPr>
        <w:t>писать конспект, отзыв, тезисы, рефераты, статьи, рецензии, доклады, интервью, очерки, доверенности, резюме и другие жанры;</w:t>
      </w:r>
    </w:p>
    <w:p w:rsidR="009363EB" w:rsidRPr="009363EB" w:rsidRDefault="009363EB" w:rsidP="009363EB">
      <w:pPr>
        <w:pStyle w:val="a6"/>
        <w:widowControl w:val="0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</w:rPr>
      </w:pPr>
      <w:r w:rsidRPr="009363EB">
        <w:rPr>
          <w:rFonts w:ascii="Times New Roman" w:hAnsi="Times New Roman"/>
          <w:i/>
        </w:rPr>
        <w:t>осознанно использовать речевые средства в соот</w:t>
      </w:r>
      <w:bookmarkStart w:id="2" w:name="_GoBack"/>
      <w:bookmarkEnd w:id="2"/>
      <w:r w:rsidRPr="009363EB">
        <w:rPr>
          <w:rFonts w:ascii="Times New Roman" w:hAnsi="Times New Roman"/>
          <w:i/>
        </w:rPr>
        <w:t xml:space="preserve">ветствии с задачей коммуникации для выражения своих чувств, мыслей и потребностей; планирования и регуляции своей деятельности; </w:t>
      </w:r>
    </w:p>
    <w:p w:rsidR="009363EB" w:rsidRPr="009363EB" w:rsidRDefault="009363EB" w:rsidP="009363EB">
      <w:pPr>
        <w:pStyle w:val="a6"/>
        <w:widowControl w:val="0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</w:rPr>
      </w:pPr>
      <w:r w:rsidRPr="009363EB">
        <w:rPr>
          <w:rFonts w:ascii="Times New Roman" w:hAnsi="Times New Roman"/>
          <w:i/>
        </w:rPr>
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</w:r>
    </w:p>
    <w:p w:rsidR="009363EB" w:rsidRPr="009363EB" w:rsidRDefault="009363EB" w:rsidP="009363EB">
      <w:pPr>
        <w:pStyle w:val="a6"/>
        <w:widowControl w:val="0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</w:rPr>
      </w:pPr>
      <w:r w:rsidRPr="009363EB">
        <w:rPr>
          <w:rFonts w:ascii="Times New Roman" w:hAnsi="Times New Roman"/>
          <w:i/>
        </w:rPr>
        <w:t>характеризовать словообразовательные цепочки и словообразовательные гнезда;</w:t>
      </w:r>
    </w:p>
    <w:p w:rsidR="009363EB" w:rsidRPr="009363EB" w:rsidRDefault="009363EB" w:rsidP="009363EB">
      <w:pPr>
        <w:pStyle w:val="a6"/>
        <w:widowControl w:val="0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</w:rPr>
      </w:pPr>
      <w:r w:rsidRPr="009363EB">
        <w:rPr>
          <w:rFonts w:ascii="Times New Roman" w:hAnsi="Times New Roman"/>
          <w:i/>
        </w:rPr>
        <w:t>использовать этимологические данные для объяснения правописания и лексического значения слова;</w:t>
      </w:r>
    </w:p>
    <w:p w:rsidR="009363EB" w:rsidRPr="009363EB" w:rsidRDefault="009363EB" w:rsidP="009363EB">
      <w:pPr>
        <w:pStyle w:val="a6"/>
        <w:widowControl w:val="0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</w:rPr>
      </w:pPr>
      <w:r w:rsidRPr="009363EB">
        <w:rPr>
          <w:rFonts w:ascii="Times New Roman" w:hAnsi="Times New Roman"/>
          <w:i/>
        </w:rPr>
        <w:t>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9363EB" w:rsidRPr="009363EB" w:rsidRDefault="009363EB" w:rsidP="009363EB">
      <w:pPr>
        <w:pStyle w:val="a6"/>
        <w:widowControl w:val="0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</w:rPr>
      </w:pPr>
      <w:r w:rsidRPr="009363EB">
        <w:rPr>
          <w:rFonts w:ascii="Times New Roman" w:hAnsi="Times New Roman"/>
          <w:i/>
        </w:rPr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</w:r>
    </w:p>
    <w:p w:rsidR="00AF789A" w:rsidRDefault="00AF789A" w:rsidP="00823BB4">
      <w:pPr>
        <w:rPr>
          <w:rFonts w:ascii="Times New Roman" w:hAnsi="Times New Roman"/>
          <w:b/>
          <w:sz w:val="24"/>
          <w:szCs w:val="24"/>
        </w:rPr>
      </w:pPr>
    </w:p>
    <w:p w:rsidR="009363EB" w:rsidRDefault="009363EB" w:rsidP="00823BB4">
      <w:pPr>
        <w:rPr>
          <w:rFonts w:ascii="Times New Roman" w:hAnsi="Times New Roman"/>
          <w:b/>
          <w:sz w:val="24"/>
          <w:szCs w:val="24"/>
        </w:rPr>
      </w:pPr>
    </w:p>
    <w:p w:rsidR="009363EB" w:rsidRDefault="009363EB" w:rsidP="00823BB4">
      <w:pPr>
        <w:rPr>
          <w:rFonts w:ascii="Times New Roman" w:hAnsi="Times New Roman"/>
          <w:b/>
          <w:sz w:val="24"/>
          <w:szCs w:val="24"/>
        </w:rPr>
      </w:pPr>
    </w:p>
    <w:p w:rsidR="00B6079D" w:rsidRPr="009C74F3" w:rsidRDefault="009C74F3" w:rsidP="00EE087E">
      <w:pPr>
        <w:ind w:firstLine="709"/>
        <w:rPr>
          <w:rFonts w:ascii="Times New Roman" w:hAnsi="Times New Roman"/>
          <w:b/>
          <w:sz w:val="24"/>
          <w:szCs w:val="24"/>
        </w:rPr>
      </w:pPr>
      <w:r w:rsidRPr="009C74F3">
        <w:rPr>
          <w:rFonts w:ascii="Times New Roman" w:hAnsi="Times New Roman"/>
          <w:b/>
          <w:sz w:val="24"/>
          <w:szCs w:val="24"/>
        </w:rPr>
        <w:t>УМК</w:t>
      </w:r>
    </w:p>
    <w:p w:rsidR="009C74F3" w:rsidRDefault="009C74F3" w:rsidP="009C74F3">
      <w:pPr>
        <w:ind w:firstLine="709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Verdana" w:hAnsi="Verdana"/>
          <w:color w:val="000000"/>
          <w:sz w:val="20"/>
          <w:szCs w:val="20"/>
          <w:shd w:val="clear" w:color="auto" w:fill="FFFFFF"/>
        </w:rPr>
        <w:t> «</w:t>
      </w:r>
      <w:r w:rsidRPr="00823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Издательство «Учебная литература» совместно с АО «Издательство «Просвещение»  </w:t>
      </w:r>
      <w:r w:rsidRPr="009C74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«Русский родной язык» для 5-9 классов; под ред. Вербицкой Л.А. </w:t>
      </w:r>
    </w:p>
    <w:p w:rsidR="00AE5973" w:rsidRDefault="009C74F3" w:rsidP="009C74F3">
      <w:pPr>
        <w:ind w:firstLine="709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4F3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Авторский коллектив: Александрова О.М., Вербицкая Л.А., Богданов С.И., Загоровская О.В., Казакова Е.И., Васильевых И.П., Гостева Ю.Н., Добротина И.Н., Нарушевич А.Г.</w:t>
      </w:r>
    </w:p>
    <w:p w:rsidR="00AE5973" w:rsidRDefault="00AE5973" w:rsidP="009C74F3">
      <w:pPr>
        <w:ind w:firstLine="709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5973" w:rsidRDefault="00AE5973" w:rsidP="009C74F3">
      <w:pPr>
        <w:ind w:firstLine="709"/>
        <w:jc w:val="lef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59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МЕСТО В УЧЕБНОМ ПЛАНЕ</w:t>
      </w:r>
    </w:p>
    <w:p w:rsidR="00B6079D" w:rsidRPr="00AE5973" w:rsidRDefault="00AE5973" w:rsidP="009C74F3">
      <w:pPr>
        <w:ind w:firstLine="709"/>
        <w:jc w:val="left"/>
        <w:rPr>
          <w:rFonts w:ascii="Times New Roman" w:hAnsi="Times New Roman"/>
          <w:b/>
          <w:sz w:val="24"/>
          <w:szCs w:val="24"/>
        </w:rPr>
      </w:pPr>
      <w:r w:rsidRPr="00AE59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Предмет «Родной (русский) язык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входит в обязательную образовательную область «Родной русский язык и родная русская литература», изучается с 5 по 9 класс в объёме 0,3 часа в недел</w:t>
      </w:r>
      <w:r w:rsidR="00EB60A3">
        <w:rPr>
          <w:rFonts w:ascii="Times New Roman" w:eastAsia="Times New Roman" w:hAnsi="Times New Roman" w:cs="Times New Roman"/>
          <w:sz w:val="24"/>
          <w:szCs w:val="24"/>
          <w:lang w:eastAsia="ru-RU"/>
        </w:rPr>
        <w:t>ю (11 часов в год). Всего 55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часов.</w:t>
      </w:r>
      <w:r w:rsidR="009C74F3" w:rsidRPr="00AE59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9C74F3" w:rsidRPr="00AE59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</w:p>
    <w:p w:rsidR="00EC73D1" w:rsidRPr="00EE087E" w:rsidRDefault="00077CC6" w:rsidP="00EE087E">
      <w:pPr>
        <w:ind w:firstLine="709"/>
        <w:jc w:val="center"/>
        <w:rPr>
          <w:rFonts w:ascii="Times New Roman" w:hAnsi="Times New Roman"/>
          <w:b/>
          <w:caps/>
          <w:sz w:val="24"/>
          <w:szCs w:val="24"/>
        </w:rPr>
      </w:pPr>
      <w:r w:rsidRPr="00EE087E">
        <w:rPr>
          <w:rFonts w:ascii="Times New Roman" w:hAnsi="Times New Roman"/>
          <w:b/>
          <w:caps/>
          <w:sz w:val="24"/>
          <w:szCs w:val="24"/>
        </w:rPr>
        <w:t>Содержание учебного предмета</w:t>
      </w:r>
    </w:p>
    <w:p w:rsidR="00077CC6" w:rsidRPr="00EE087E" w:rsidRDefault="00077CC6" w:rsidP="00EE087E">
      <w:pPr>
        <w:ind w:firstLine="709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EE087E">
        <w:rPr>
          <w:rFonts w:ascii="Times New Roman" w:hAnsi="Times New Roman" w:cs="Times New Roman"/>
          <w:b/>
          <w:caps/>
          <w:sz w:val="24"/>
          <w:szCs w:val="24"/>
        </w:rPr>
        <w:t>«Русский РОДНОЙ язык»</w:t>
      </w:r>
    </w:p>
    <w:p w:rsidR="00EE087E" w:rsidRDefault="00EE087E" w:rsidP="00EE087E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EE087E">
        <w:rPr>
          <w:rFonts w:ascii="Times New Roman" w:hAnsi="Times New Roman" w:cs="Times New Roman"/>
          <w:sz w:val="24"/>
          <w:szCs w:val="24"/>
        </w:rPr>
        <w:t>Содержание программы ориентировано на сопровождение и поддержку основного курса русского языка, обязательного для изучения во всех школах Российской Федерации, и направлено на достижение результатов освоения основной образовательной программы основного общего образования по русскому языку, заданных соответствующим федеральным государственным образовательным стандартом</w:t>
      </w:r>
    </w:p>
    <w:p w:rsidR="005B2BA0" w:rsidRDefault="005B2BA0" w:rsidP="00EE087E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5B2BA0" w:rsidRDefault="005B2BA0" w:rsidP="00FF752C">
      <w:pPr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B2BA0">
        <w:rPr>
          <w:rFonts w:ascii="Times New Roman" w:hAnsi="Times New Roman" w:cs="Times New Roman"/>
          <w:b/>
          <w:sz w:val="24"/>
          <w:szCs w:val="24"/>
          <w:u w:val="single"/>
        </w:rPr>
        <w:t>5 класс</w:t>
      </w:r>
    </w:p>
    <w:p w:rsidR="005B2BA0" w:rsidRPr="00CD3913" w:rsidRDefault="005B2BA0" w:rsidP="00FF752C">
      <w:pPr>
        <w:pStyle w:val="a6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D3913">
        <w:rPr>
          <w:rFonts w:ascii="Times New Roman" w:hAnsi="Times New Roman"/>
          <w:b/>
          <w:sz w:val="24"/>
          <w:szCs w:val="24"/>
        </w:rPr>
        <w:t>Первый год обучения</w:t>
      </w:r>
      <w:r>
        <w:rPr>
          <w:rFonts w:ascii="Times New Roman" w:hAnsi="Times New Roman"/>
          <w:b/>
          <w:sz w:val="24"/>
          <w:szCs w:val="24"/>
        </w:rPr>
        <w:t xml:space="preserve"> (11</w:t>
      </w:r>
      <w:r w:rsidRPr="00CD3913">
        <w:rPr>
          <w:rFonts w:ascii="Times New Roman" w:hAnsi="Times New Roman"/>
          <w:b/>
          <w:sz w:val="24"/>
          <w:szCs w:val="24"/>
        </w:rPr>
        <w:t xml:space="preserve"> ч)</w:t>
      </w:r>
    </w:p>
    <w:p w:rsidR="005B2BA0" w:rsidRPr="00CD3913" w:rsidRDefault="005B2BA0" w:rsidP="00FF752C">
      <w:pPr>
        <w:pStyle w:val="a6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Раздел 1. Язык и культура (4</w:t>
      </w:r>
      <w:r w:rsidRPr="00CD3913">
        <w:rPr>
          <w:rFonts w:ascii="Times New Roman" w:hAnsi="Times New Roman"/>
          <w:b/>
          <w:sz w:val="24"/>
          <w:szCs w:val="24"/>
        </w:rPr>
        <w:t xml:space="preserve"> ч).</w:t>
      </w:r>
    </w:p>
    <w:p w:rsidR="005B2BA0" w:rsidRDefault="005B2BA0" w:rsidP="00FF752C">
      <w:pPr>
        <w:pStyle w:val="a6"/>
        <w:spacing w:after="0" w:line="240" w:lineRule="auto"/>
        <w:rPr>
          <w:rFonts w:ascii="Times New Roman" w:hAnsi="Times New Roman"/>
          <w:sz w:val="24"/>
          <w:szCs w:val="24"/>
        </w:rPr>
      </w:pPr>
      <w:r w:rsidRPr="00CD3913">
        <w:rPr>
          <w:rFonts w:ascii="Times New Roman" w:hAnsi="Times New Roman"/>
          <w:sz w:val="24"/>
          <w:szCs w:val="24"/>
        </w:rPr>
        <w:t xml:space="preserve">Русский язык – национальный язык русского народа. Роль родного языка в жизни человека. Русский язык в жизни общества и государства. </w:t>
      </w:r>
    </w:p>
    <w:p w:rsidR="005B2BA0" w:rsidRDefault="005B2BA0" w:rsidP="00FF752C">
      <w:pPr>
        <w:pStyle w:val="a6"/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CD3913">
        <w:rPr>
          <w:rFonts w:ascii="Times New Roman" w:eastAsia="Calibri" w:hAnsi="Times New Roman"/>
          <w:sz w:val="24"/>
          <w:szCs w:val="24"/>
        </w:rPr>
        <w:t>Краткая история русской письменности. Создание славянского алфавита.</w:t>
      </w:r>
    </w:p>
    <w:p w:rsidR="005B2BA0" w:rsidRPr="0026073A" w:rsidRDefault="005B2BA0" w:rsidP="00FF752C">
      <w:pPr>
        <w:pStyle w:val="a6"/>
        <w:spacing w:after="0" w:line="240" w:lineRule="auto"/>
        <w:rPr>
          <w:rFonts w:ascii="Times New Roman" w:hAnsi="Times New Roman"/>
          <w:sz w:val="24"/>
          <w:szCs w:val="24"/>
        </w:rPr>
      </w:pPr>
      <w:r w:rsidRPr="0026073A">
        <w:rPr>
          <w:rFonts w:ascii="Times New Roman" w:hAnsi="Times New Roman"/>
          <w:sz w:val="24"/>
          <w:szCs w:val="24"/>
        </w:rPr>
        <w:t xml:space="preserve">Язык как зеркало национальной культуры. </w:t>
      </w:r>
      <w:r w:rsidRPr="0026073A">
        <w:rPr>
          <w:rFonts w:ascii="Times New Roman" w:eastAsia="Calibri" w:hAnsi="Times New Roman"/>
          <w:sz w:val="24"/>
          <w:szCs w:val="24"/>
        </w:rPr>
        <w:t>Слово как хранилище материальной и духовной культуры народа</w:t>
      </w:r>
      <w:r w:rsidRPr="0026073A">
        <w:rPr>
          <w:rFonts w:ascii="Times New Roman" w:hAnsi="Times New Roman"/>
          <w:sz w:val="24"/>
          <w:szCs w:val="24"/>
        </w:rPr>
        <w:t xml:space="preserve">. Слова, обозначающие предметы и явления традиционного русского быта (национальную одежду, пищу, игры, народные танцы и т.п.), слова с национально-культурным компонентом значения (символика числа, цвета и т.п.), народно-поэтические символы, народно-поэтические эпитеты (за тридевять земель, цветущая калина – девушка, тучи – несчастья, полынь, веретено, ясный сокол, красна девица, рόдный батюшка), прецедентные имена (Илья Муромец, Василиса Прекрасная, Иван-Царевич, сивка-бурка, жар-птица, и т.п.) в русских народных и литературных сказках, народных песнях, былинах, художественной литературе. </w:t>
      </w:r>
    </w:p>
    <w:p w:rsidR="005B2BA0" w:rsidRPr="00CD3913" w:rsidRDefault="005B2BA0" w:rsidP="00FF752C">
      <w:pPr>
        <w:pStyle w:val="a6"/>
        <w:spacing w:after="0" w:line="240" w:lineRule="auto"/>
        <w:rPr>
          <w:rFonts w:ascii="Times New Roman" w:hAnsi="Times New Roman"/>
          <w:sz w:val="24"/>
          <w:szCs w:val="24"/>
        </w:rPr>
      </w:pPr>
      <w:r w:rsidRPr="00CD3913">
        <w:rPr>
          <w:rFonts w:ascii="Times New Roman" w:hAnsi="Times New Roman"/>
          <w:sz w:val="24"/>
          <w:szCs w:val="24"/>
        </w:rPr>
        <w:t xml:space="preserve">Ознакомление с историей и этимологией некоторых слов.  </w:t>
      </w:r>
    </w:p>
    <w:p w:rsidR="005B2BA0" w:rsidRPr="00CD3913" w:rsidRDefault="005B2BA0" w:rsidP="00FF752C">
      <w:pPr>
        <w:pStyle w:val="a6"/>
        <w:spacing w:after="0" w:line="240" w:lineRule="auto"/>
        <w:rPr>
          <w:rFonts w:ascii="Times New Roman" w:hAnsi="Times New Roman"/>
          <w:sz w:val="24"/>
          <w:szCs w:val="24"/>
        </w:rPr>
      </w:pPr>
      <w:r w:rsidRPr="00CD3913">
        <w:rPr>
          <w:rFonts w:ascii="Times New Roman" w:hAnsi="Times New Roman"/>
          <w:sz w:val="24"/>
          <w:szCs w:val="24"/>
        </w:rPr>
        <w:t>Русские имена. Имена исконные и заимствованные, краткие сведения по их этимологии. Имена, которые не являются исконно русскими, но воспринимаются как таковые. Имена традиционные и новые. Имена популярные и устаревшие. Имена с устаревшей социальной окраской. Имена, входящие в состав пословиц и поговорок, и имеющие в силу этого определённую стилистическую окраску.</w:t>
      </w:r>
    </w:p>
    <w:p w:rsidR="005B2BA0" w:rsidRPr="00CD3913" w:rsidRDefault="005B2BA0" w:rsidP="00FF752C">
      <w:pPr>
        <w:pStyle w:val="a6"/>
        <w:spacing w:after="0" w:line="240" w:lineRule="auto"/>
        <w:rPr>
          <w:rFonts w:ascii="Times New Roman" w:hAnsi="Times New Roman"/>
          <w:sz w:val="24"/>
          <w:szCs w:val="24"/>
        </w:rPr>
      </w:pPr>
      <w:r w:rsidRPr="00CD3913">
        <w:rPr>
          <w:rFonts w:ascii="Times New Roman" w:hAnsi="Times New Roman"/>
          <w:sz w:val="24"/>
          <w:szCs w:val="24"/>
        </w:rPr>
        <w:t xml:space="preserve">Общеизвестные старинные русские города. Происхождение их названий. </w:t>
      </w:r>
    </w:p>
    <w:p w:rsidR="005B2BA0" w:rsidRDefault="005B2BA0" w:rsidP="00FF752C">
      <w:pPr>
        <w:pStyle w:val="a6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D3913">
        <w:rPr>
          <w:rFonts w:ascii="Times New Roman" w:hAnsi="Times New Roman"/>
          <w:b/>
          <w:sz w:val="24"/>
          <w:szCs w:val="24"/>
        </w:rPr>
        <w:t>Раздел 2. Культура речи (</w:t>
      </w:r>
      <w:r>
        <w:rPr>
          <w:rFonts w:ascii="Times New Roman" w:hAnsi="Times New Roman"/>
          <w:b/>
          <w:sz w:val="24"/>
          <w:szCs w:val="24"/>
        </w:rPr>
        <w:t>4</w:t>
      </w:r>
      <w:r w:rsidRPr="00CD3913">
        <w:rPr>
          <w:rFonts w:ascii="Times New Roman" w:hAnsi="Times New Roman"/>
          <w:b/>
          <w:sz w:val="24"/>
          <w:szCs w:val="24"/>
        </w:rPr>
        <w:t>ч).</w:t>
      </w:r>
    </w:p>
    <w:p w:rsidR="005B2BA0" w:rsidRPr="00CD3913" w:rsidRDefault="005B2BA0" w:rsidP="00FF752C">
      <w:pPr>
        <w:pStyle w:val="a6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D3913">
        <w:rPr>
          <w:rFonts w:ascii="Times New Roman" w:hAnsi="Times New Roman"/>
          <w:b/>
          <w:sz w:val="24"/>
          <w:szCs w:val="24"/>
        </w:rPr>
        <w:t>Речевой этикет</w:t>
      </w:r>
    </w:p>
    <w:p w:rsidR="005B2BA0" w:rsidRPr="00E63F78" w:rsidRDefault="005B2BA0" w:rsidP="00FF752C">
      <w:pPr>
        <w:pStyle w:val="a6"/>
        <w:spacing w:after="0" w:line="240" w:lineRule="auto"/>
        <w:rPr>
          <w:rFonts w:ascii="Times New Roman" w:hAnsi="Times New Roman"/>
          <w:sz w:val="24"/>
          <w:szCs w:val="24"/>
        </w:rPr>
      </w:pPr>
      <w:r w:rsidRPr="00CD3913">
        <w:rPr>
          <w:rFonts w:ascii="Times New Roman" w:hAnsi="Times New Roman"/>
          <w:sz w:val="24"/>
          <w:szCs w:val="24"/>
        </w:rPr>
        <w:t>Правила речевого этикета: нормы и традиции. Устойчивые формулы речевого этикета в общении. Обращение в русском речевом этикете. История этикетной формулы обращения в русском языке. Особенности употребления в качестве обращений собственных имён, названий людей по степени родства, по положению в обществе, по профессии, должности; по возрасту и полу. Обращение как показатель степени воспитанности человека, отношения к собеседнику, эмоционального состояния. Обращения в официальной и неофициальной речевой ситуации. Современные формулы обращения к незнакомому человеку. Употребление формы «он».</w:t>
      </w:r>
    </w:p>
    <w:p w:rsidR="005B2BA0" w:rsidRPr="00CD3913" w:rsidRDefault="005B2BA0" w:rsidP="00FF752C">
      <w:pPr>
        <w:pStyle w:val="a6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Понятие об основных орфоэпических нормах</w:t>
      </w:r>
      <w:r w:rsidRPr="00CD3913">
        <w:rPr>
          <w:rFonts w:ascii="Times New Roman" w:hAnsi="Times New Roman"/>
          <w:sz w:val="24"/>
          <w:szCs w:val="24"/>
        </w:rPr>
        <w:t xml:space="preserve"> современного русского литературного языка. Понятие о варианте нормы. Равноправные и допустимые варианты произношения. Нерекомендуемые и неправильные варианты произношения. Запретительные пометы в орфоэпических словарях.</w:t>
      </w:r>
    </w:p>
    <w:p w:rsidR="005B2BA0" w:rsidRPr="00CD3913" w:rsidRDefault="005B2BA0" w:rsidP="00FF752C">
      <w:pPr>
        <w:pStyle w:val="a6"/>
        <w:spacing w:after="0" w:line="240" w:lineRule="auto"/>
        <w:rPr>
          <w:rFonts w:ascii="Times New Roman" w:hAnsi="Times New Roman"/>
          <w:sz w:val="24"/>
          <w:szCs w:val="24"/>
        </w:rPr>
      </w:pPr>
      <w:r w:rsidRPr="00CD3913">
        <w:rPr>
          <w:rFonts w:ascii="Times New Roman" w:hAnsi="Times New Roman"/>
          <w:sz w:val="24"/>
          <w:szCs w:val="24"/>
        </w:rPr>
        <w:t>Постоянное и подвижное ударение в именах существительных; именах прилагательных, глаголах.</w:t>
      </w:r>
    </w:p>
    <w:p w:rsidR="005B2BA0" w:rsidRPr="00CD3913" w:rsidRDefault="005B2BA0" w:rsidP="00FF752C">
      <w:pPr>
        <w:pStyle w:val="a6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Понятие об основных лексических нормах</w:t>
      </w:r>
      <w:r w:rsidRPr="00CD3913">
        <w:rPr>
          <w:rFonts w:ascii="Times New Roman" w:hAnsi="Times New Roman"/>
          <w:b/>
          <w:sz w:val="24"/>
          <w:szCs w:val="24"/>
        </w:rPr>
        <w:t xml:space="preserve"> современного русского литературного языка. </w:t>
      </w:r>
      <w:r w:rsidRPr="00CD3913">
        <w:rPr>
          <w:rFonts w:ascii="Times New Roman" w:hAnsi="Times New Roman"/>
          <w:sz w:val="24"/>
          <w:szCs w:val="24"/>
        </w:rPr>
        <w:t>Основные нормы словоупотребления: правильность выбора слова, максимально соответствующего обозначаемому им предмету или явлению реальной действительности.</w:t>
      </w:r>
    </w:p>
    <w:p w:rsidR="005B2BA0" w:rsidRPr="00CD3913" w:rsidRDefault="005B2BA0" w:rsidP="00FF752C">
      <w:pPr>
        <w:pStyle w:val="a6"/>
        <w:spacing w:after="0" w:line="240" w:lineRule="auto"/>
        <w:rPr>
          <w:rFonts w:ascii="Times New Roman" w:hAnsi="Times New Roman"/>
          <w:sz w:val="24"/>
          <w:szCs w:val="24"/>
        </w:rPr>
      </w:pPr>
      <w:r w:rsidRPr="00CD3913">
        <w:rPr>
          <w:rFonts w:ascii="Times New Roman" w:hAnsi="Times New Roman"/>
          <w:sz w:val="24"/>
          <w:szCs w:val="24"/>
        </w:rPr>
        <w:t>Лексические нормы употребления имён существительных, прилагательных, глаголов в современном русском литературном языке. Стилистические варианты нормы (книжный, общеупотребительный‚ разговорный и просторечный) употребления имён существительных, прилагательных, глаголов в речи (кинофильм — кинокартина — кино – кинолента, интернациональный — международный, экспорт — вывоз, импорт — ввоз‚ блато — болото, брещи — беречь, шлем — шелом, краткий — короткий, беспрестанный — бесперестанный‚ глаголить – говорить – сказать – брякнуть).</w:t>
      </w:r>
    </w:p>
    <w:p w:rsidR="005B2BA0" w:rsidRPr="00CD3913" w:rsidRDefault="005B2BA0" w:rsidP="00FF752C">
      <w:pPr>
        <w:pStyle w:val="a6"/>
        <w:spacing w:after="0" w:line="240" w:lineRule="auto"/>
        <w:rPr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Понятие об основных грамматических нормах</w:t>
      </w:r>
      <w:r w:rsidRPr="00CD3913">
        <w:rPr>
          <w:rFonts w:ascii="Times New Roman" w:hAnsi="Times New Roman"/>
          <w:b/>
          <w:sz w:val="24"/>
          <w:szCs w:val="24"/>
        </w:rPr>
        <w:t xml:space="preserve"> современного русского литературного языка. </w:t>
      </w:r>
      <w:r w:rsidRPr="00CD3913">
        <w:rPr>
          <w:rFonts w:ascii="Times New Roman" w:hAnsi="Times New Roman"/>
          <w:sz w:val="24"/>
          <w:szCs w:val="24"/>
        </w:rPr>
        <w:t>Категория рода: род заимствованных несклоняемых имен существительных (</w:t>
      </w:r>
      <w:r w:rsidRPr="00CD3913">
        <w:rPr>
          <w:rFonts w:ascii="Times New Roman" w:hAnsi="Times New Roman"/>
          <w:i/>
          <w:sz w:val="24"/>
          <w:szCs w:val="24"/>
        </w:rPr>
        <w:t>шимпанзе, колибри, евро, авеню, салями, коммюнике</w:t>
      </w:r>
      <w:r w:rsidRPr="00CD3913">
        <w:rPr>
          <w:rFonts w:ascii="Times New Roman" w:hAnsi="Times New Roman"/>
          <w:sz w:val="24"/>
          <w:szCs w:val="24"/>
        </w:rPr>
        <w:t>); род сложных существительных (плащ-палатка, диван-кровать, музей-квартира); род имен собственных (географических названий); род аббревиатур. Нормативные и ненормативные формы употребления имён существительных.</w:t>
      </w:r>
    </w:p>
    <w:p w:rsidR="005B2BA0" w:rsidRPr="00CD3913" w:rsidRDefault="005B2BA0" w:rsidP="00FF752C">
      <w:pPr>
        <w:pStyle w:val="a6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D3913">
        <w:rPr>
          <w:rFonts w:ascii="Times New Roman" w:hAnsi="Times New Roman"/>
          <w:b/>
          <w:sz w:val="24"/>
          <w:szCs w:val="24"/>
        </w:rPr>
        <w:t>Раздел 3. Речь. Речевая деятельность. Текст (3 ч)</w:t>
      </w:r>
    </w:p>
    <w:p w:rsidR="005B2BA0" w:rsidRPr="00E63F78" w:rsidRDefault="005B2BA0" w:rsidP="00FF752C">
      <w:pPr>
        <w:pStyle w:val="a6"/>
        <w:spacing w:after="0" w:line="240" w:lineRule="auto"/>
        <w:rPr>
          <w:rFonts w:ascii="Times New Roman" w:hAnsi="Times New Roman"/>
          <w:sz w:val="24"/>
          <w:szCs w:val="24"/>
        </w:rPr>
      </w:pPr>
      <w:r w:rsidRPr="00CD3913">
        <w:rPr>
          <w:rFonts w:ascii="Times New Roman" w:hAnsi="Times New Roman"/>
          <w:sz w:val="24"/>
          <w:szCs w:val="24"/>
        </w:rPr>
        <w:t xml:space="preserve">Разговорная речь. Просьба, извинение как жанры разговорной речи. </w:t>
      </w:r>
      <w:r w:rsidRPr="00E63F78">
        <w:rPr>
          <w:rFonts w:ascii="Times New Roman" w:hAnsi="Times New Roman"/>
          <w:sz w:val="24"/>
          <w:szCs w:val="24"/>
        </w:rPr>
        <w:t>.</w:t>
      </w:r>
    </w:p>
    <w:p w:rsidR="005B2BA0" w:rsidRPr="00CD3913" w:rsidRDefault="005B2BA0" w:rsidP="00FF752C">
      <w:pPr>
        <w:pStyle w:val="a6"/>
        <w:spacing w:after="0" w:line="240" w:lineRule="auto"/>
        <w:rPr>
          <w:rFonts w:ascii="Times New Roman" w:hAnsi="Times New Roman"/>
          <w:sz w:val="24"/>
          <w:szCs w:val="24"/>
        </w:rPr>
      </w:pPr>
      <w:r w:rsidRPr="00CD3913">
        <w:rPr>
          <w:rFonts w:ascii="Times New Roman" w:hAnsi="Times New Roman"/>
          <w:sz w:val="24"/>
          <w:szCs w:val="24"/>
        </w:rPr>
        <w:t xml:space="preserve">Особенности языка фольклорных текстов. Загадка, пословица. Сказка. Особенности языка сказки (сравнения, синонимы, антонимы, слова с уменьшительными суффиксами и т.д.). </w:t>
      </w:r>
    </w:p>
    <w:p w:rsidR="00990C17" w:rsidRDefault="00990C17" w:rsidP="00FF752C">
      <w:pPr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A31C54" w:rsidRDefault="00A31C54" w:rsidP="00FF752C">
      <w:pPr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 класс</w:t>
      </w:r>
    </w:p>
    <w:p w:rsidR="00A31C54" w:rsidRPr="00EE087E" w:rsidRDefault="00A31C54" w:rsidP="00FF752C">
      <w:pPr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EE087E">
        <w:rPr>
          <w:rFonts w:ascii="Times New Roman" w:hAnsi="Times New Roman" w:cs="Times New Roman"/>
          <w:b/>
          <w:sz w:val="24"/>
          <w:szCs w:val="24"/>
        </w:rPr>
        <w:t>Второй год обучения (</w:t>
      </w:r>
      <w:r>
        <w:rPr>
          <w:rFonts w:ascii="Times New Roman" w:hAnsi="Times New Roman" w:cs="Times New Roman"/>
          <w:b/>
          <w:sz w:val="24"/>
          <w:szCs w:val="24"/>
        </w:rPr>
        <w:t>11</w:t>
      </w:r>
      <w:r w:rsidRPr="00EE087E"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A31C54" w:rsidRPr="00EE087E" w:rsidRDefault="00A31C54" w:rsidP="00FF752C">
      <w:pPr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EE087E">
        <w:rPr>
          <w:rFonts w:ascii="Times New Roman" w:hAnsi="Times New Roman" w:cs="Times New Roman"/>
          <w:b/>
          <w:sz w:val="24"/>
          <w:szCs w:val="24"/>
        </w:rPr>
        <w:t xml:space="preserve">Раздел 1. Язык и культура </w:t>
      </w:r>
      <w:r>
        <w:rPr>
          <w:rFonts w:ascii="Times New Roman" w:hAnsi="Times New Roman" w:cs="Times New Roman"/>
          <w:b/>
          <w:sz w:val="24"/>
          <w:szCs w:val="24"/>
        </w:rPr>
        <w:t>(4</w:t>
      </w:r>
      <w:r w:rsidRPr="00EE087E"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A31C54" w:rsidRDefault="00A31C54" w:rsidP="00FF752C">
      <w:pPr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EE087E">
        <w:rPr>
          <w:rFonts w:ascii="Times New Roman" w:hAnsi="Times New Roman" w:cs="Times New Roman"/>
          <w:sz w:val="24"/>
          <w:szCs w:val="24"/>
        </w:rPr>
        <w:t xml:space="preserve">Краткая история русского литературного языка. </w:t>
      </w:r>
      <w:r w:rsidRPr="00EE087E">
        <w:rPr>
          <w:rFonts w:ascii="Times New Roman" w:eastAsia="Calibri" w:hAnsi="Times New Roman" w:cs="Times New Roman"/>
          <w:sz w:val="24"/>
          <w:szCs w:val="24"/>
        </w:rPr>
        <w:t xml:space="preserve">Роль церковнославянского (старославянского) языка в развитии русского языка. </w:t>
      </w:r>
    </w:p>
    <w:p w:rsidR="00A31C54" w:rsidRDefault="00A31C54" w:rsidP="00FF752C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EE087E">
        <w:rPr>
          <w:rFonts w:ascii="Times New Roman" w:hAnsi="Times New Roman" w:cs="Times New Roman"/>
          <w:sz w:val="24"/>
          <w:szCs w:val="24"/>
        </w:rPr>
        <w:t>Национально-культурное своеобразие диалектизмов. Диалекты как часть народной культуры. Диалектизмы. Сведения о диалектных названиях предметов быта, значениях слов, понятиях, не свойственных литературному языку и несущих информацию о способах ведения хозяйства, особенностях семейного уклада, обрядах, обычаях, народном календаре и др. Использование диалектной лексики в произведениях художественной литературы.</w:t>
      </w:r>
    </w:p>
    <w:p w:rsidR="00A31C54" w:rsidRPr="006C7F21" w:rsidRDefault="00A31C54" w:rsidP="00FF752C">
      <w:pPr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EE087E">
        <w:rPr>
          <w:rFonts w:ascii="Times New Roman" w:eastAsia="Calibri" w:hAnsi="Times New Roman" w:cs="Times New Roman"/>
          <w:sz w:val="24"/>
          <w:szCs w:val="24"/>
        </w:rPr>
        <w:t>Национально-культурная специфика русской фразеологии. Исторические прототипы фразеологизмов. Отражение во фразеологии обычаев, традиций, быта, исторических событий, культуры и т.п. (начать с азов, от доски до доски, приложить руку и т.п. – информация о традицион</w:t>
      </w:r>
      <w:r>
        <w:rPr>
          <w:rFonts w:ascii="Times New Roman" w:eastAsia="Calibri" w:hAnsi="Times New Roman" w:cs="Times New Roman"/>
          <w:sz w:val="24"/>
          <w:szCs w:val="24"/>
        </w:rPr>
        <w:t>ной русской грамотности и др.).</w:t>
      </w:r>
    </w:p>
    <w:p w:rsidR="00A31C54" w:rsidRPr="00EE087E" w:rsidRDefault="00A31C54" w:rsidP="00FF752C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EE087E">
        <w:rPr>
          <w:rFonts w:ascii="Times New Roman" w:hAnsi="Times New Roman" w:cs="Times New Roman"/>
          <w:sz w:val="24"/>
          <w:szCs w:val="24"/>
        </w:rPr>
        <w:t>Лексические заимствования как результат взаимодействия национальных культур. Лексика, заимствованная русским языком из языков народов России и мира. Заимствования из славянских и неславянских языков. Причины заимствований. Особенности освоения иноязычной лексики (общее представление). Роль заимствованной лексики в современном русском языке.</w:t>
      </w:r>
    </w:p>
    <w:p w:rsidR="00A31C54" w:rsidRPr="00EE087E" w:rsidRDefault="00A31C54" w:rsidP="00FF752C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EE087E">
        <w:rPr>
          <w:rFonts w:ascii="Times New Roman" w:hAnsi="Times New Roman" w:cs="Times New Roman"/>
          <w:sz w:val="24"/>
          <w:szCs w:val="24"/>
        </w:rPr>
        <w:t>Пополнение словарного состава русского языка новой лексикой. Современные неологизмы и их группы по сфере употребления и стилистической окраске.</w:t>
      </w:r>
    </w:p>
    <w:p w:rsidR="00A31C54" w:rsidRPr="00EE087E" w:rsidRDefault="00A31C54" w:rsidP="00FF752C">
      <w:pPr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EE087E">
        <w:rPr>
          <w:rFonts w:ascii="Times New Roman" w:hAnsi="Times New Roman" w:cs="Times New Roman"/>
          <w:b/>
          <w:sz w:val="24"/>
          <w:szCs w:val="24"/>
        </w:rPr>
        <w:t>Раздел 2. Культура речи (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EE087E"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A31C54" w:rsidRPr="00EE087E" w:rsidRDefault="00A31C54" w:rsidP="00FF752C">
      <w:pPr>
        <w:ind w:firstLine="709"/>
        <w:rPr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Некоторые </w:t>
      </w:r>
      <w:r w:rsidRPr="00EE087E">
        <w:rPr>
          <w:rFonts w:ascii="Times New Roman" w:hAnsi="Times New Roman" w:cs="Times New Roman"/>
          <w:b/>
          <w:sz w:val="24"/>
          <w:szCs w:val="24"/>
        </w:rPr>
        <w:t xml:space="preserve"> орфоэпические нормы</w:t>
      </w:r>
      <w:r w:rsidRPr="00EE087E">
        <w:rPr>
          <w:rFonts w:ascii="Times New Roman" w:hAnsi="Times New Roman" w:cs="Times New Roman"/>
          <w:sz w:val="24"/>
          <w:szCs w:val="24"/>
        </w:rPr>
        <w:t xml:space="preserve"> современного русского литературного языка.</w:t>
      </w:r>
    </w:p>
    <w:p w:rsidR="00A31C54" w:rsidRPr="00EE087E" w:rsidRDefault="00A31C54" w:rsidP="00FF752C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EE087E">
        <w:rPr>
          <w:rFonts w:ascii="Times New Roman" w:hAnsi="Times New Roman" w:cs="Times New Roman"/>
          <w:sz w:val="24"/>
          <w:szCs w:val="24"/>
        </w:rPr>
        <w:t>Нормы произношения отдельных грамматических форм; заимствованных слов: ударение в форме род.п. мн.ч. существительных; ударение в кратких формах прилагательных; подвижное ударение в глаголах; ударение в формах глагола прошедшего времени; ударение в возвратных глаголах в формах прошедшего времени м.р.; ударение в формах глаголов II спр. на –ить; глаголы звон</w:t>
      </w:r>
      <w:r w:rsidRPr="00EE087E">
        <w:rPr>
          <w:rFonts w:ascii="Times New Roman" w:hAnsi="Times New Roman" w:cs="Times New Roman"/>
          <w:b/>
          <w:sz w:val="24"/>
          <w:szCs w:val="24"/>
        </w:rPr>
        <w:t>и</w:t>
      </w:r>
      <w:r w:rsidRPr="00EE087E">
        <w:rPr>
          <w:rFonts w:ascii="Times New Roman" w:hAnsi="Times New Roman" w:cs="Times New Roman"/>
          <w:sz w:val="24"/>
          <w:szCs w:val="24"/>
        </w:rPr>
        <w:t>ть, включ</w:t>
      </w:r>
      <w:r w:rsidRPr="00EE087E">
        <w:rPr>
          <w:rFonts w:ascii="Times New Roman" w:hAnsi="Times New Roman" w:cs="Times New Roman"/>
          <w:b/>
          <w:sz w:val="24"/>
          <w:szCs w:val="24"/>
        </w:rPr>
        <w:t>и</w:t>
      </w:r>
      <w:r w:rsidRPr="00EE087E">
        <w:rPr>
          <w:rFonts w:ascii="Times New Roman" w:hAnsi="Times New Roman" w:cs="Times New Roman"/>
          <w:sz w:val="24"/>
          <w:szCs w:val="24"/>
        </w:rPr>
        <w:t>ть и др. Варианты ударения внутри нормы: б</w:t>
      </w:r>
      <w:r w:rsidRPr="00EE087E">
        <w:rPr>
          <w:rFonts w:ascii="Times New Roman" w:hAnsi="Times New Roman" w:cs="Times New Roman"/>
          <w:b/>
          <w:sz w:val="24"/>
          <w:szCs w:val="24"/>
        </w:rPr>
        <w:t>а</w:t>
      </w:r>
      <w:r w:rsidRPr="00EE087E">
        <w:rPr>
          <w:rFonts w:ascii="Times New Roman" w:hAnsi="Times New Roman" w:cs="Times New Roman"/>
          <w:sz w:val="24"/>
          <w:szCs w:val="24"/>
        </w:rPr>
        <w:t>ловать – балов</w:t>
      </w:r>
      <w:r w:rsidRPr="00EE087E">
        <w:rPr>
          <w:rFonts w:ascii="Times New Roman" w:hAnsi="Times New Roman" w:cs="Times New Roman"/>
          <w:b/>
          <w:sz w:val="24"/>
          <w:szCs w:val="24"/>
        </w:rPr>
        <w:t>а</w:t>
      </w:r>
      <w:r w:rsidRPr="00EE087E">
        <w:rPr>
          <w:rFonts w:ascii="Times New Roman" w:hAnsi="Times New Roman" w:cs="Times New Roman"/>
          <w:sz w:val="24"/>
          <w:szCs w:val="24"/>
        </w:rPr>
        <w:t>ть, обесп</w:t>
      </w:r>
      <w:r w:rsidRPr="00EE087E">
        <w:rPr>
          <w:rFonts w:ascii="Times New Roman" w:hAnsi="Times New Roman" w:cs="Times New Roman"/>
          <w:b/>
          <w:sz w:val="24"/>
          <w:szCs w:val="24"/>
        </w:rPr>
        <w:t>е</w:t>
      </w:r>
      <w:r w:rsidRPr="00EE087E">
        <w:rPr>
          <w:rFonts w:ascii="Times New Roman" w:hAnsi="Times New Roman" w:cs="Times New Roman"/>
          <w:sz w:val="24"/>
          <w:szCs w:val="24"/>
        </w:rPr>
        <w:t>чение – обеспеч</w:t>
      </w:r>
      <w:r w:rsidRPr="00EE087E">
        <w:rPr>
          <w:rFonts w:ascii="Times New Roman" w:hAnsi="Times New Roman" w:cs="Times New Roman"/>
          <w:b/>
          <w:sz w:val="24"/>
          <w:szCs w:val="24"/>
        </w:rPr>
        <w:t>е</w:t>
      </w:r>
      <w:r w:rsidRPr="00EE087E">
        <w:rPr>
          <w:rFonts w:ascii="Times New Roman" w:hAnsi="Times New Roman" w:cs="Times New Roman"/>
          <w:sz w:val="24"/>
          <w:szCs w:val="24"/>
        </w:rPr>
        <w:t>ние.</w:t>
      </w:r>
    </w:p>
    <w:p w:rsidR="00A31C54" w:rsidRPr="00EE087E" w:rsidRDefault="00A31C54" w:rsidP="00FF752C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Некоторые</w:t>
      </w:r>
      <w:r w:rsidRPr="00EE087E">
        <w:rPr>
          <w:rFonts w:ascii="Times New Roman" w:hAnsi="Times New Roman" w:cs="Times New Roman"/>
          <w:b/>
          <w:sz w:val="24"/>
          <w:szCs w:val="24"/>
        </w:rPr>
        <w:t xml:space="preserve"> лексические нормы современного русского литературного языка. </w:t>
      </w:r>
      <w:r w:rsidRPr="00EE087E">
        <w:rPr>
          <w:rFonts w:ascii="Times New Roman" w:hAnsi="Times New Roman" w:cs="Times New Roman"/>
          <w:sz w:val="24"/>
          <w:szCs w:val="24"/>
        </w:rPr>
        <w:t>Синонимы и точность речи</w:t>
      </w:r>
      <w:r w:rsidRPr="00EE087E">
        <w:rPr>
          <w:sz w:val="24"/>
          <w:szCs w:val="24"/>
        </w:rPr>
        <w:t xml:space="preserve">. </w:t>
      </w:r>
      <w:r w:rsidRPr="00EE087E">
        <w:rPr>
          <w:rFonts w:ascii="Times New Roman" w:hAnsi="Times New Roman" w:cs="Times New Roman"/>
          <w:sz w:val="24"/>
          <w:szCs w:val="24"/>
        </w:rPr>
        <w:t>Смысловые‚ стилистические особенности  употребления синонимов.</w:t>
      </w:r>
    </w:p>
    <w:p w:rsidR="00A31C54" w:rsidRPr="00EE087E" w:rsidRDefault="00A31C54" w:rsidP="00FF752C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EE087E">
        <w:rPr>
          <w:rFonts w:ascii="Times New Roman" w:hAnsi="Times New Roman" w:cs="Times New Roman"/>
          <w:sz w:val="24"/>
          <w:szCs w:val="24"/>
        </w:rPr>
        <w:t>Антонимы и точность речи. Смысловые‚ стилистические особенности  употребления антонимов.</w:t>
      </w:r>
    </w:p>
    <w:p w:rsidR="00A31C54" w:rsidRPr="00EE087E" w:rsidRDefault="00A31C54" w:rsidP="00FF752C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EE087E">
        <w:rPr>
          <w:rFonts w:ascii="Times New Roman" w:hAnsi="Times New Roman" w:cs="Times New Roman"/>
          <w:sz w:val="24"/>
          <w:szCs w:val="24"/>
        </w:rPr>
        <w:t>Лексические омонимы и точность речи. Смысловые‚ стилистические особенности  употребления лексических омонимов.</w:t>
      </w:r>
    </w:p>
    <w:p w:rsidR="00A31C54" w:rsidRPr="00EE087E" w:rsidRDefault="00A31C54" w:rsidP="00FF752C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EE087E">
        <w:rPr>
          <w:rFonts w:ascii="Times New Roman" w:hAnsi="Times New Roman" w:cs="Times New Roman"/>
          <w:sz w:val="24"/>
          <w:szCs w:val="24"/>
        </w:rPr>
        <w:t>Типичные речевые ошибки‚ связанные с употреблением синонимов‚ антонимов и лексических омонимов в речи.</w:t>
      </w:r>
    </w:p>
    <w:p w:rsidR="00A31C54" w:rsidRPr="00EE087E" w:rsidRDefault="00A31C54" w:rsidP="00FF752C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Некоторые </w:t>
      </w:r>
      <w:r w:rsidRPr="00EE087E">
        <w:rPr>
          <w:rFonts w:ascii="Times New Roman" w:hAnsi="Times New Roman" w:cs="Times New Roman"/>
          <w:b/>
          <w:sz w:val="24"/>
          <w:szCs w:val="24"/>
        </w:rPr>
        <w:t xml:space="preserve">грамматические нормы современного русского литературного языка. </w:t>
      </w:r>
      <w:r w:rsidRPr="00EE087E">
        <w:rPr>
          <w:rFonts w:ascii="Times New Roman" w:hAnsi="Times New Roman" w:cs="Times New Roman"/>
          <w:sz w:val="24"/>
          <w:szCs w:val="24"/>
        </w:rPr>
        <w:t xml:space="preserve">Категория склонения: склонение русских и иностранных имён и фамилий; названий географических объектов; им.п. мн.ч. существительных на </w:t>
      </w:r>
      <w:r w:rsidRPr="00EE087E">
        <w:rPr>
          <w:rFonts w:ascii="Times New Roman" w:hAnsi="Times New Roman" w:cs="Times New Roman"/>
          <w:i/>
          <w:sz w:val="24"/>
          <w:szCs w:val="24"/>
        </w:rPr>
        <w:t>-а/-я</w:t>
      </w:r>
      <w:r w:rsidRPr="00EE087E">
        <w:rPr>
          <w:rFonts w:ascii="Times New Roman" w:hAnsi="Times New Roman" w:cs="Times New Roman"/>
          <w:sz w:val="24"/>
          <w:szCs w:val="24"/>
        </w:rPr>
        <w:t xml:space="preserve"> и -</w:t>
      </w:r>
      <w:r w:rsidRPr="00EE087E">
        <w:rPr>
          <w:rFonts w:ascii="Times New Roman" w:hAnsi="Times New Roman" w:cs="Times New Roman"/>
          <w:i/>
          <w:sz w:val="24"/>
          <w:szCs w:val="24"/>
        </w:rPr>
        <w:t>ы/-и</w:t>
      </w:r>
      <w:r w:rsidRPr="00EE087E">
        <w:rPr>
          <w:rFonts w:ascii="Times New Roman" w:hAnsi="Times New Roman" w:cs="Times New Roman"/>
          <w:sz w:val="24"/>
          <w:szCs w:val="24"/>
        </w:rPr>
        <w:t xml:space="preserve"> (</w:t>
      </w:r>
      <w:r w:rsidRPr="00EE087E">
        <w:rPr>
          <w:rFonts w:ascii="Times New Roman" w:hAnsi="Times New Roman" w:cs="Times New Roman"/>
          <w:i/>
          <w:sz w:val="24"/>
          <w:szCs w:val="24"/>
        </w:rPr>
        <w:t>директора, договоры</w:t>
      </w:r>
      <w:r w:rsidRPr="00EE087E">
        <w:rPr>
          <w:rFonts w:ascii="Times New Roman" w:hAnsi="Times New Roman" w:cs="Times New Roman"/>
          <w:sz w:val="24"/>
          <w:szCs w:val="24"/>
        </w:rPr>
        <w:t xml:space="preserve">); род.п. мн.ч. существительных м. и ср.р. с нулевым окончанием и окончанием </w:t>
      </w:r>
      <w:r w:rsidRPr="00EE087E">
        <w:rPr>
          <w:rFonts w:ascii="Times New Roman" w:hAnsi="Times New Roman" w:cs="Times New Roman"/>
          <w:i/>
          <w:sz w:val="24"/>
          <w:szCs w:val="24"/>
        </w:rPr>
        <w:t>–ов</w:t>
      </w:r>
      <w:r w:rsidRPr="00EE087E">
        <w:rPr>
          <w:rFonts w:ascii="Times New Roman" w:hAnsi="Times New Roman" w:cs="Times New Roman"/>
          <w:sz w:val="24"/>
          <w:szCs w:val="24"/>
        </w:rPr>
        <w:t xml:space="preserve"> (</w:t>
      </w:r>
      <w:r w:rsidRPr="00EE087E">
        <w:rPr>
          <w:rFonts w:ascii="Times New Roman" w:hAnsi="Times New Roman" w:cs="Times New Roman"/>
          <w:i/>
          <w:sz w:val="24"/>
          <w:szCs w:val="24"/>
        </w:rPr>
        <w:t>баклажанов, яблок, гектаров, носков, чулок</w:t>
      </w:r>
      <w:r w:rsidRPr="00EE087E">
        <w:rPr>
          <w:rFonts w:ascii="Times New Roman" w:hAnsi="Times New Roman" w:cs="Times New Roman"/>
          <w:sz w:val="24"/>
          <w:szCs w:val="24"/>
        </w:rPr>
        <w:t xml:space="preserve">); род.п. мн.ч. существительных ж.р. на </w:t>
      </w:r>
      <w:r w:rsidRPr="00EE087E">
        <w:rPr>
          <w:rFonts w:ascii="Times New Roman" w:hAnsi="Times New Roman" w:cs="Times New Roman"/>
          <w:i/>
          <w:sz w:val="24"/>
          <w:szCs w:val="24"/>
        </w:rPr>
        <w:t>–ня</w:t>
      </w:r>
      <w:r w:rsidRPr="00EE087E">
        <w:rPr>
          <w:rFonts w:ascii="Times New Roman" w:hAnsi="Times New Roman" w:cs="Times New Roman"/>
          <w:sz w:val="24"/>
          <w:szCs w:val="24"/>
        </w:rPr>
        <w:t xml:space="preserve"> (</w:t>
      </w:r>
      <w:r w:rsidRPr="00EE087E">
        <w:rPr>
          <w:rFonts w:ascii="Times New Roman" w:hAnsi="Times New Roman" w:cs="Times New Roman"/>
          <w:i/>
          <w:sz w:val="24"/>
          <w:szCs w:val="24"/>
        </w:rPr>
        <w:t>басен, вишен, богинь, тихонь, кухонь</w:t>
      </w:r>
      <w:r w:rsidRPr="00EE087E">
        <w:rPr>
          <w:rFonts w:ascii="Times New Roman" w:hAnsi="Times New Roman" w:cs="Times New Roman"/>
          <w:sz w:val="24"/>
          <w:szCs w:val="24"/>
        </w:rPr>
        <w:t>); тв.п. мн.ч. существительных III склонения; род.п. ед.ч. существительных м.р. (</w:t>
      </w:r>
      <w:r w:rsidRPr="00EE087E">
        <w:rPr>
          <w:rFonts w:ascii="Times New Roman" w:hAnsi="Times New Roman" w:cs="Times New Roman"/>
          <w:i/>
          <w:sz w:val="24"/>
          <w:szCs w:val="24"/>
        </w:rPr>
        <w:t>стакан чая – стакан чаю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A31C54" w:rsidRPr="00EE087E" w:rsidRDefault="00A31C54" w:rsidP="00FF752C">
      <w:pPr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EE087E">
        <w:rPr>
          <w:rFonts w:ascii="Times New Roman" w:hAnsi="Times New Roman" w:cs="Times New Roman"/>
          <w:b/>
          <w:sz w:val="24"/>
          <w:szCs w:val="24"/>
        </w:rPr>
        <w:t>Речевой этикет</w:t>
      </w:r>
    </w:p>
    <w:p w:rsidR="00A31C54" w:rsidRPr="00EE087E" w:rsidRDefault="00A31C54" w:rsidP="00FF752C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EE087E">
        <w:rPr>
          <w:rFonts w:ascii="Times New Roman" w:hAnsi="Times New Roman" w:cs="Times New Roman"/>
          <w:sz w:val="24"/>
          <w:szCs w:val="24"/>
        </w:rPr>
        <w:t xml:space="preserve">Устойчивые формулы речевого этикета в общении. Этикетные формулы начала и конца общения. Этикетные формулы похвалы и комплимента. Этикетные формулы благодарности. Этикетные формулы сочувствия‚ утешения. </w:t>
      </w:r>
    </w:p>
    <w:p w:rsidR="00A31C54" w:rsidRPr="00EE087E" w:rsidRDefault="00A31C54" w:rsidP="00FF752C">
      <w:pPr>
        <w:ind w:firstLine="709"/>
        <w:rPr>
          <w:rFonts w:ascii="Times New Roman" w:eastAsia="Calibri" w:hAnsi="Times New Roman" w:cs="Times New Roman"/>
          <w:b/>
          <w:sz w:val="24"/>
          <w:szCs w:val="24"/>
        </w:rPr>
      </w:pPr>
      <w:r w:rsidRPr="00EE087E">
        <w:rPr>
          <w:rFonts w:ascii="Times New Roman" w:eastAsia="Calibri" w:hAnsi="Times New Roman" w:cs="Times New Roman"/>
          <w:b/>
          <w:sz w:val="24"/>
          <w:szCs w:val="24"/>
        </w:rPr>
        <w:t>Раздел 3. Речь. Речевая деятельность. Текст (</w:t>
      </w:r>
      <w:r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Pr="00EE087E">
        <w:rPr>
          <w:rFonts w:ascii="Times New Roman" w:eastAsia="Calibri" w:hAnsi="Times New Roman" w:cs="Times New Roman"/>
          <w:b/>
          <w:sz w:val="24"/>
          <w:szCs w:val="24"/>
        </w:rPr>
        <w:t xml:space="preserve"> ч)</w:t>
      </w:r>
    </w:p>
    <w:p w:rsidR="00A31C54" w:rsidRPr="00EE087E" w:rsidRDefault="00A31C54" w:rsidP="00FF752C">
      <w:pPr>
        <w:ind w:firstLine="709"/>
        <w:rPr>
          <w:rFonts w:ascii="Times New Roman" w:hAnsi="Times New Roman"/>
          <w:b/>
          <w:sz w:val="24"/>
          <w:szCs w:val="24"/>
        </w:rPr>
      </w:pPr>
      <w:r w:rsidRPr="00EE087E">
        <w:rPr>
          <w:rFonts w:ascii="Times New Roman" w:hAnsi="Times New Roman"/>
          <w:b/>
          <w:sz w:val="24"/>
          <w:szCs w:val="24"/>
        </w:rPr>
        <w:t>Язык и речь. Виды речевой деятельности</w:t>
      </w:r>
      <w:r w:rsidRPr="00EE087E">
        <w:rPr>
          <w:rFonts w:ascii="Times New Roman" w:hAnsi="Times New Roman"/>
          <w:b/>
          <w:sz w:val="24"/>
          <w:szCs w:val="24"/>
        </w:rPr>
        <w:tab/>
      </w:r>
    </w:p>
    <w:p w:rsidR="00A31C54" w:rsidRPr="00EE087E" w:rsidRDefault="00A31C54" w:rsidP="00FF752C">
      <w:pPr>
        <w:ind w:firstLine="709"/>
        <w:rPr>
          <w:rFonts w:ascii="Times New Roman" w:hAnsi="Times New Roman"/>
          <w:sz w:val="24"/>
          <w:szCs w:val="24"/>
        </w:rPr>
      </w:pPr>
      <w:r w:rsidRPr="00EE087E">
        <w:rPr>
          <w:rFonts w:ascii="Times New Roman" w:hAnsi="Times New Roman"/>
          <w:sz w:val="24"/>
          <w:szCs w:val="24"/>
        </w:rPr>
        <w:t>Эффективные приёмы чтения. Предтекстовый, текстовый и послетекстовый этапы работы.</w:t>
      </w:r>
    </w:p>
    <w:p w:rsidR="00A31C54" w:rsidRPr="00EE087E" w:rsidRDefault="00A31C54" w:rsidP="00FF752C">
      <w:pPr>
        <w:ind w:firstLine="709"/>
        <w:rPr>
          <w:rFonts w:ascii="Times New Roman" w:hAnsi="Times New Roman"/>
          <w:sz w:val="24"/>
          <w:szCs w:val="24"/>
        </w:rPr>
      </w:pPr>
      <w:r w:rsidRPr="00EE087E">
        <w:rPr>
          <w:rFonts w:ascii="Times New Roman" w:hAnsi="Times New Roman"/>
          <w:b/>
          <w:sz w:val="24"/>
          <w:szCs w:val="24"/>
        </w:rPr>
        <w:t>Функциональные разновидности языка</w:t>
      </w:r>
    </w:p>
    <w:p w:rsidR="00A31C54" w:rsidRDefault="00A31C54" w:rsidP="00FF752C">
      <w:pPr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EE087E">
        <w:rPr>
          <w:rFonts w:ascii="Times New Roman" w:hAnsi="Times New Roman"/>
          <w:sz w:val="24"/>
          <w:szCs w:val="24"/>
        </w:rPr>
        <w:t>Учебно-научный стиль</w:t>
      </w:r>
      <w:r>
        <w:rPr>
          <w:rFonts w:ascii="Times New Roman" w:hAnsi="Times New Roman"/>
          <w:sz w:val="24"/>
          <w:szCs w:val="24"/>
        </w:rPr>
        <w:t xml:space="preserve">. </w:t>
      </w:r>
      <w:r w:rsidRPr="00EE087E">
        <w:rPr>
          <w:rFonts w:ascii="Times New Roman" w:hAnsi="Times New Roman"/>
          <w:sz w:val="24"/>
          <w:szCs w:val="24"/>
        </w:rPr>
        <w:t xml:space="preserve">Содержание и строение учебного сообщения (устного ответа). Структура устного ответа. Различные виды ответов: ответ-анализ, ответ-обобщение, ответ-добавление, ответ-группировка. </w:t>
      </w:r>
    </w:p>
    <w:p w:rsidR="00AE5973" w:rsidRDefault="00AE5973" w:rsidP="00FF752C">
      <w:pPr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04412A" w:rsidRDefault="0004412A" w:rsidP="00FF752C">
      <w:pPr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 класс</w:t>
      </w:r>
    </w:p>
    <w:p w:rsidR="0004412A" w:rsidRPr="00EE087E" w:rsidRDefault="0004412A" w:rsidP="00FF752C">
      <w:pPr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EE087E">
        <w:rPr>
          <w:rFonts w:ascii="Times New Roman" w:hAnsi="Times New Roman" w:cs="Times New Roman"/>
          <w:b/>
          <w:sz w:val="24"/>
          <w:szCs w:val="24"/>
        </w:rPr>
        <w:t>Третий год обучения (</w:t>
      </w:r>
      <w:r>
        <w:rPr>
          <w:rFonts w:ascii="Times New Roman" w:hAnsi="Times New Roman" w:cs="Times New Roman"/>
          <w:b/>
          <w:sz w:val="24"/>
          <w:szCs w:val="24"/>
        </w:rPr>
        <w:t>11</w:t>
      </w:r>
      <w:r w:rsidRPr="00EE087E"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04412A" w:rsidRPr="00EE087E" w:rsidRDefault="0004412A" w:rsidP="00FF752C">
      <w:pPr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EE087E">
        <w:rPr>
          <w:rFonts w:ascii="Times New Roman" w:hAnsi="Times New Roman" w:cs="Times New Roman"/>
          <w:b/>
          <w:sz w:val="24"/>
          <w:szCs w:val="24"/>
        </w:rPr>
        <w:t>Раздел 1. Язык и культура (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EE087E">
        <w:rPr>
          <w:rFonts w:ascii="Times New Roman" w:hAnsi="Times New Roman" w:cs="Times New Roman"/>
          <w:b/>
          <w:sz w:val="24"/>
          <w:szCs w:val="24"/>
        </w:rPr>
        <w:t xml:space="preserve"> час)</w:t>
      </w:r>
    </w:p>
    <w:p w:rsidR="0004412A" w:rsidRDefault="0004412A" w:rsidP="00FF752C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EE087E">
        <w:rPr>
          <w:rFonts w:ascii="Times New Roman" w:eastAsia="Calibri" w:hAnsi="Times New Roman" w:cs="Times New Roman"/>
          <w:sz w:val="24"/>
          <w:szCs w:val="24"/>
        </w:rPr>
        <w:t>Русский язык как развивающееся явление.</w:t>
      </w:r>
      <w:r w:rsidRPr="00EE087E">
        <w:rPr>
          <w:rFonts w:ascii="Times New Roman" w:hAnsi="Times New Roman" w:cs="Times New Roman"/>
          <w:sz w:val="24"/>
          <w:szCs w:val="24"/>
        </w:rPr>
        <w:t xml:space="preserve"> Связь исторического развития языка с историей общества. Факторы, влияющие на развитие языка: социально-политические события и изменения в обществе, развитие науки и техники, влияние других языков. </w:t>
      </w:r>
    </w:p>
    <w:p w:rsidR="0004412A" w:rsidRPr="00EE087E" w:rsidRDefault="0004412A" w:rsidP="00FF752C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EE087E">
        <w:rPr>
          <w:rFonts w:ascii="Times New Roman" w:hAnsi="Times New Roman" w:cs="Times New Roman"/>
          <w:sz w:val="24"/>
          <w:szCs w:val="24"/>
        </w:rPr>
        <w:t>Устаревшие слова как живые свидетели истории. Историзмы как слова, обозначающие предметы и явления предшествующих эпох, вышедшие из употребления по причине ухода из общественной жизни обозначенных ими предметов и явлений, в том числе национально-бытовых реалий. Архаизмы как слова, имеющие в современном русском языке синонимы. Группы лексических единиц по степени устарелости. Перераспределение пластов лексики между активным и пассивным запасом слов. Актуализация устаревшей лексики в новом речевой контексте (</w:t>
      </w:r>
      <w:r w:rsidRPr="00EE087E">
        <w:rPr>
          <w:rFonts w:ascii="Times New Roman" w:hAnsi="Times New Roman" w:cs="Times New Roman"/>
          <w:i/>
          <w:sz w:val="24"/>
          <w:szCs w:val="24"/>
        </w:rPr>
        <w:t>губернатор, диакон, ваучер, агитационный пункт, большевик, колхоз и т.п.</w:t>
      </w:r>
      <w:r w:rsidRPr="00EE087E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04412A" w:rsidRPr="00EE087E" w:rsidRDefault="0004412A" w:rsidP="00FF752C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EE087E">
        <w:rPr>
          <w:rFonts w:ascii="Times New Roman" w:hAnsi="Times New Roman" w:cs="Times New Roman"/>
          <w:sz w:val="24"/>
          <w:szCs w:val="24"/>
        </w:rPr>
        <w:t>Лексические заимствования последних десятилетий. Употребление иноязычных слов как проблема культуры речи.</w:t>
      </w:r>
    </w:p>
    <w:p w:rsidR="0004412A" w:rsidRPr="00EE087E" w:rsidRDefault="0004412A" w:rsidP="00FF752C">
      <w:pPr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EE087E">
        <w:rPr>
          <w:rFonts w:ascii="Times New Roman" w:hAnsi="Times New Roman" w:cs="Times New Roman"/>
          <w:b/>
          <w:sz w:val="24"/>
          <w:szCs w:val="24"/>
        </w:rPr>
        <w:t>Раздел 2. Культура речи (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EE087E"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04412A" w:rsidRPr="00EE087E" w:rsidRDefault="0004412A" w:rsidP="00FF752C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Некоторые</w:t>
      </w:r>
      <w:r w:rsidRPr="00EE087E">
        <w:rPr>
          <w:rFonts w:ascii="Times New Roman" w:hAnsi="Times New Roman" w:cs="Times New Roman"/>
          <w:b/>
          <w:sz w:val="24"/>
          <w:szCs w:val="24"/>
        </w:rPr>
        <w:t xml:space="preserve"> орфоэпические нормы</w:t>
      </w:r>
      <w:r w:rsidRPr="00EE087E">
        <w:rPr>
          <w:rFonts w:ascii="Times New Roman" w:hAnsi="Times New Roman" w:cs="Times New Roman"/>
          <w:sz w:val="24"/>
          <w:szCs w:val="24"/>
        </w:rPr>
        <w:t xml:space="preserve"> современного русского литературного языка. Нормы ударения в полных причастиях‚ кратких формах страдательных причастий прошедшего времени‚ деепричастиях‚ наречиях. Нормы постановки ударения в словоформах с непроизводными предлогами (</w:t>
      </w:r>
      <w:r w:rsidRPr="00EE087E">
        <w:rPr>
          <w:rFonts w:ascii="Times New Roman" w:hAnsi="Times New Roman" w:cs="Times New Roman"/>
          <w:i/>
          <w:sz w:val="24"/>
          <w:szCs w:val="24"/>
        </w:rPr>
        <w:t>н</w:t>
      </w:r>
      <w:r w:rsidRPr="00EE087E">
        <w:rPr>
          <w:rFonts w:ascii="Times New Roman" w:hAnsi="Times New Roman" w:cs="Times New Roman"/>
          <w:b/>
          <w:i/>
          <w:sz w:val="24"/>
          <w:szCs w:val="24"/>
        </w:rPr>
        <w:t>а</w:t>
      </w:r>
      <w:r w:rsidRPr="00EE087E">
        <w:rPr>
          <w:rFonts w:ascii="Times New Roman" w:hAnsi="Times New Roman" w:cs="Times New Roman"/>
          <w:i/>
          <w:sz w:val="24"/>
          <w:szCs w:val="24"/>
        </w:rPr>
        <w:t xml:space="preserve"> дом‚ н</w:t>
      </w:r>
      <w:r w:rsidRPr="00EE087E">
        <w:rPr>
          <w:rFonts w:ascii="Times New Roman" w:hAnsi="Times New Roman" w:cs="Times New Roman"/>
          <w:b/>
          <w:i/>
          <w:sz w:val="24"/>
          <w:szCs w:val="24"/>
        </w:rPr>
        <w:t>а</w:t>
      </w:r>
      <w:r w:rsidRPr="00EE087E">
        <w:rPr>
          <w:rFonts w:ascii="Times New Roman" w:hAnsi="Times New Roman" w:cs="Times New Roman"/>
          <w:i/>
          <w:sz w:val="24"/>
          <w:szCs w:val="24"/>
        </w:rPr>
        <w:t xml:space="preserve"> гору</w:t>
      </w:r>
      <w:r w:rsidRPr="00EE087E">
        <w:rPr>
          <w:rFonts w:ascii="Times New Roman" w:hAnsi="Times New Roman" w:cs="Times New Roman"/>
          <w:sz w:val="24"/>
          <w:szCs w:val="24"/>
        </w:rPr>
        <w:t>)</w:t>
      </w:r>
    </w:p>
    <w:p w:rsidR="0004412A" w:rsidRPr="00EE087E" w:rsidRDefault="0004412A" w:rsidP="00FF752C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Некоторые</w:t>
      </w:r>
      <w:r w:rsidRPr="00EE087E">
        <w:rPr>
          <w:rFonts w:ascii="Times New Roman" w:hAnsi="Times New Roman" w:cs="Times New Roman"/>
          <w:b/>
          <w:sz w:val="24"/>
          <w:szCs w:val="24"/>
        </w:rPr>
        <w:t xml:space="preserve"> лексические нормы современного русского литературного языка. </w:t>
      </w:r>
      <w:r w:rsidRPr="00EE087E">
        <w:rPr>
          <w:rFonts w:ascii="Times New Roman" w:hAnsi="Times New Roman" w:cs="Times New Roman"/>
          <w:sz w:val="24"/>
          <w:szCs w:val="24"/>
        </w:rPr>
        <w:t>Паронимы и точность речи. Смысловые различия, характер лексической сочетаемости, способы управления, функционально-стилевая окраска и употребление паронимов в речи. Типичные речевые ошибки‚ связанные с употреблением паронимов в речи.</w:t>
      </w:r>
    </w:p>
    <w:p w:rsidR="0004412A" w:rsidRPr="00EE087E" w:rsidRDefault="0004412A" w:rsidP="00FF752C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Некоторые</w:t>
      </w:r>
      <w:r w:rsidRPr="00EE087E">
        <w:rPr>
          <w:rFonts w:ascii="Times New Roman" w:hAnsi="Times New Roman" w:cs="Times New Roman"/>
          <w:b/>
          <w:sz w:val="24"/>
          <w:szCs w:val="24"/>
        </w:rPr>
        <w:t xml:space="preserve"> грамматические нормы современного русского литературного языка. </w:t>
      </w:r>
      <w:r w:rsidRPr="00EE087E">
        <w:rPr>
          <w:rFonts w:ascii="Times New Roman" w:hAnsi="Times New Roman" w:cs="Times New Roman"/>
          <w:sz w:val="24"/>
          <w:szCs w:val="24"/>
        </w:rPr>
        <w:t xml:space="preserve">Типичные ошибки грамматические ошибки в речи. Глаголы 1 лица единственного числа настоящего и будущего времени (в том числе способы выражения формы 1 лица настоящего и будущего времени глаголов </w:t>
      </w:r>
      <w:r w:rsidRPr="00EE087E">
        <w:rPr>
          <w:rFonts w:ascii="Times New Roman" w:hAnsi="Times New Roman" w:cs="Times New Roman"/>
          <w:i/>
          <w:sz w:val="24"/>
          <w:szCs w:val="24"/>
        </w:rPr>
        <w:t>очутиться, победить, убедить, учредить, утвердить</w:t>
      </w:r>
      <w:r w:rsidRPr="00EE087E">
        <w:rPr>
          <w:rFonts w:ascii="Times New Roman" w:hAnsi="Times New Roman" w:cs="Times New Roman"/>
          <w:sz w:val="24"/>
          <w:szCs w:val="24"/>
        </w:rPr>
        <w:t xml:space="preserve">)‚ формы глаголов совершенного и несовершенного вида‚ формы глаголов в повелительном наклонении. Нормы употребления в речи однокоренных слов типа </w:t>
      </w:r>
      <w:r w:rsidRPr="00EE087E">
        <w:rPr>
          <w:rFonts w:ascii="Times New Roman" w:hAnsi="Times New Roman" w:cs="Times New Roman"/>
          <w:i/>
          <w:sz w:val="24"/>
          <w:szCs w:val="24"/>
        </w:rPr>
        <w:t>висящий – висячий, горящий – горячий</w:t>
      </w:r>
      <w:r w:rsidRPr="00EE087E">
        <w:rPr>
          <w:rFonts w:ascii="Times New Roman" w:hAnsi="Times New Roman" w:cs="Times New Roman"/>
          <w:sz w:val="24"/>
          <w:szCs w:val="24"/>
        </w:rPr>
        <w:t>.</w:t>
      </w:r>
    </w:p>
    <w:p w:rsidR="0004412A" w:rsidRPr="00EE087E" w:rsidRDefault="0004412A" w:rsidP="00FF752C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EE087E">
        <w:rPr>
          <w:rFonts w:ascii="Times New Roman" w:hAnsi="Times New Roman" w:cs="Times New Roman"/>
          <w:sz w:val="24"/>
          <w:szCs w:val="24"/>
        </w:rPr>
        <w:t>Варианты грамматической нормы: литературные и разговорные падежные формы причастий‚ деепричастий‚ наречий. Отражение вариантов грамматической нормы в словарях и справочниках. Литературный и разговорный варианты грамматической норм (</w:t>
      </w:r>
      <w:r w:rsidRPr="00EE087E">
        <w:rPr>
          <w:rFonts w:ascii="Times New Roman" w:hAnsi="Times New Roman" w:cs="Times New Roman"/>
          <w:i/>
          <w:sz w:val="24"/>
          <w:szCs w:val="24"/>
        </w:rPr>
        <w:t>махаешь – машешь; обусловливать, сосредоточивать, уполномочивать, оспаривать, удостаивать, облагораживать</w:t>
      </w:r>
      <w:r w:rsidRPr="00EE087E">
        <w:rPr>
          <w:rFonts w:ascii="Times New Roman" w:hAnsi="Times New Roman" w:cs="Times New Roman"/>
          <w:sz w:val="24"/>
          <w:szCs w:val="24"/>
        </w:rPr>
        <w:t>).</w:t>
      </w:r>
    </w:p>
    <w:p w:rsidR="0004412A" w:rsidRPr="00EE087E" w:rsidRDefault="0004412A" w:rsidP="00FF752C">
      <w:pPr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EE087E">
        <w:rPr>
          <w:rFonts w:ascii="Times New Roman" w:hAnsi="Times New Roman" w:cs="Times New Roman"/>
          <w:b/>
          <w:sz w:val="24"/>
          <w:szCs w:val="24"/>
        </w:rPr>
        <w:t>Речевой этикет</w:t>
      </w:r>
    </w:p>
    <w:p w:rsidR="0004412A" w:rsidRDefault="0004412A" w:rsidP="00FF752C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EE087E">
        <w:rPr>
          <w:rFonts w:ascii="Times New Roman" w:hAnsi="Times New Roman" w:cs="Times New Roman"/>
          <w:sz w:val="24"/>
          <w:szCs w:val="24"/>
        </w:rPr>
        <w:t xml:space="preserve">Русская этикетная речевая манера общения: умеренная громкость речи‚ средний темп речи‚ сдержанная артикуляция‚ эмоциональность речи‚ ровная интонация. Запрет на употребление грубых слов, выражений, фраз. Исключение категоричности в разговоре. </w:t>
      </w:r>
      <w:r>
        <w:rPr>
          <w:rFonts w:ascii="Times New Roman" w:hAnsi="Times New Roman" w:cs="Times New Roman"/>
          <w:sz w:val="24"/>
          <w:szCs w:val="24"/>
        </w:rPr>
        <w:t xml:space="preserve">Присутствие категоричности – признак невоспитанности, отсутствия культуры, нежелания общаться, демонстрация своего превосходства и завышенной самооценки. </w:t>
      </w:r>
    </w:p>
    <w:p w:rsidR="0004412A" w:rsidRPr="00EE087E" w:rsidRDefault="0004412A" w:rsidP="0004412A">
      <w:pPr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EE087E">
        <w:rPr>
          <w:rFonts w:ascii="Times New Roman" w:hAnsi="Times New Roman" w:cs="Times New Roman"/>
          <w:b/>
          <w:sz w:val="24"/>
          <w:szCs w:val="24"/>
        </w:rPr>
        <w:t>Раздел 3. Речь. Речевая деятельность. Текст (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EE087E"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04412A" w:rsidRPr="00EE087E" w:rsidRDefault="0004412A" w:rsidP="0004412A">
      <w:pPr>
        <w:ind w:firstLine="709"/>
        <w:rPr>
          <w:rFonts w:ascii="Times New Roman" w:hAnsi="Times New Roman"/>
          <w:b/>
          <w:sz w:val="24"/>
          <w:szCs w:val="24"/>
        </w:rPr>
      </w:pPr>
      <w:r w:rsidRPr="00EE087E">
        <w:rPr>
          <w:rFonts w:ascii="Times New Roman" w:hAnsi="Times New Roman"/>
          <w:b/>
          <w:sz w:val="24"/>
          <w:szCs w:val="24"/>
        </w:rPr>
        <w:t>Текст как единица языка и речи</w:t>
      </w:r>
    </w:p>
    <w:p w:rsidR="0004412A" w:rsidRDefault="0004412A" w:rsidP="0004412A">
      <w:pPr>
        <w:ind w:firstLine="709"/>
        <w:rPr>
          <w:rFonts w:ascii="Times New Roman" w:hAnsi="Times New Roman"/>
          <w:sz w:val="24"/>
          <w:szCs w:val="24"/>
        </w:rPr>
      </w:pPr>
      <w:r w:rsidRPr="00EE087E">
        <w:rPr>
          <w:rFonts w:ascii="Times New Roman" w:hAnsi="Times New Roman"/>
          <w:sz w:val="24"/>
          <w:szCs w:val="24"/>
        </w:rPr>
        <w:t>Текст, основные признаки текста: смысловая цельность, информативность, связность. Виды абзацев. Основные типы текстовых структур: индуктивные, дедуктивные, рамочные (дедуктивно-индуктивные), стержневые (индуктивно-дедуктивные) структуры. Заголовки текстов, их типы. Информативная функция заголовков. Тексты аргументативного типа: рассуждение, доказательство, объяснение.</w:t>
      </w:r>
    </w:p>
    <w:p w:rsidR="0004412A" w:rsidRPr="00EE087E" w:rsidRDefault="0004412A" w:rsidP="0004412A">
      <w:pPr>
        <w:ind w:firstLine="709"/>
        <w:rPr>
          <w:rFonts w:ascii="Times New Roman" w:hAnsi="Times New Roman"/>
          <w:b/>
          <w:sz w:val="24"/>
          <w:szCs w:val="24"/>
        </w:rPr>
      </w:pPr>
      <w:r w:rsidRPr="00EE087E">
        <w:rPr>
          <w:rFonts w:ascii="Times New Roman" w:hAnsi="Times New Roman"/>
          <w:b/>
          <w:sz w:val="24"/>
          <w:szCs w:val="24"/>
        </w:rPr>
        <w:t>Язык и речь. Виды речевой деятельности</w:t>
      </w:r>
      <w:r w:rsidRPr="00EE087E">
        <w:rPr>
          <w:rFonts w:ascii="Times New Roman" w:hAnsi="Times New Roman"/>
          <w:b/>
          <w:sz w:val="24"/>
          <w:szCs w:val="24"/>
        </w:rPr>
        <w:tab/>
      </w:r>
    </w:p>
    <w:p w:rsidR="0004412A" w:rsidRPr="00EE087E" w:rsidRDefault="0004412A" w:rsidP="0004412A">
      <w:pPr>
        <w:ind w:firstLine="709"/>
        <w:rPr>
          <w:rFonts w:ascii="Times New Roman" w:hAnsi="Times New Roman"/>
          <w:sz w:val="24"/>
          <w:szCs w:val="24"/>
        </w:rPr>
      </w:pPr>
      <w:r w:rsidRPr="00EE087E">
        <w:rPr>
          <w:rFonts w:ascii="Times New Roman" w:hAnsi="Times New Roman"/>
          <w:sz w:val="24"/>
          <w:szCs w:val="24"/>
        </w:rPr>
        <w:t>Традиции русского речевого общения. Коммуникативные стратегии и тактики устного общения: убеждение, комплимент, уговаривание, похвала, самопрезентация и др., сохранение инициативы в диалоге, уклонение от иници</w:t>
      </w:r>
      <w:r>
        <w:rPr>
          <w:rFonts w:ascii="Times New Roman" w:hAnsi="Times New Roman"/>
          <w:sz w:val="24"/>
          <w:szCs w:val="24"/>
        </w:rPr>
        <w:t>ативы, завершение диалога и др.</w:t>
      </w:r>
    </w:p>
    <w:p w:rsidR="0004412A" w:rsidRPr="00EE087E" w:rsidRDefault="0004412A" w:rsidP="0004412A">
      <w:pPr>
        <w:pStyle w:val="ab"/>
        <w:tabs>
          <w:tab w:val="left" w:pos="108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E087E">
        <w:rPr>
          <w:rFonts w:ascii="Times New Roman" w:hAnsi="Times New Roman"/>
          <w:b/>
          <w:sz w:val="24"/>
          <w:szCs w:val="24"/>
        </w:rPr>
        <w:t>Функциональные разновидности языка</w:t>
      </w:r>
    </w:p>
    <w:p w:rsidR="0004412A" w:rsidRPr="00EE087E" w:rsidRDefault="0004412A" w:rsidP="0004412A">
      <w:pPr>
        <w:ind w:firstLine="709"/>
        <w:rPr>
          <w:rFonts w:ascii="Times New Roman" w:hAnsi="Times New Roman"/>
          <w:sz w:val="24"/>
          <w:szCs w:val="24"/>
        </w:rPr>
      </w:pPr>
      <w:r w:rsidRPr="00EE087E">
        <w:rPr>
          <w:rFonts w:ascii="Times New Roman" w:hAnsi="Times New Roman"/>
          <w:sz w:val="24"/>
          <w:szCs w:val="24"/>
        </w:rPr>
        <w:t>Спор, виды споров. Правила поведения в споре, как управлять собой и собеседником. Корректные и некорректные приёмы ведения спора.</w:t>
      </w:r>
    </w:p>
    <w:p w:rsidR="006A4070" w:rsidRDefault="006A4070" w:rsidP="0004412A">
      <w:pPr>
        <w:rPr>
          <w:rFonts w:ascii="Times New Roman" w:hAnsi="Times New Roman" w:cs="Times New Roman"/>
          <w:b/>
          <w:sz w:val="24"/>
          <w:szCs w:val="24"/>
        </w:rPr>
      </w:pPr>
    </w:p>
    <w:p w:rsidR="00CA2138" w:rsidRDefault="00CA2138" w:rsidP="00CA2138">
      <w:pPr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 класс</w:t>
      </w:r>
    </w:p>
    <w:p w:rsidR="00CA2138" w:rsidRPr="00EE087E" w:rsidRDefault="00CA2138" w:rsidP="00CA2138">
      <w:pPr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EE087E">
        <w:rPr>
          <w:rFonts w:ascii="Times New Roman" w:hAnsi="Times New Roman" w:cs="Times New Roman"/>
          <w:b/>
          <w:sz w:val="24"/>
          <w:szCs w:val="24"/>
        </w:rPr>
        <w:t>Четвёртый год обучения (</w:t>
      </w:r>
      <w:r>
        <w:rPr>
          <w:rFonts w:ascii="Times New Roman" w:hAnsi="Times New Roman" w:cs="Times New Roman"/>
          <w:b/>
          <w:sz w:val="24"/>
          <w:szCs w:val="24"/>
        </w:rPr>
        <w:t>11</w:t>
      </w:r>
      <w:r w:rsidRPr="00EE087E"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CA2138" w:rsidRPr="00EE087E" w:rsidRDefault="00CA2138" w:rsidP="00CA2138">
      <w:pPr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EE087E">
        <w:rPr>
          <w:rFonts w:ascii="Times New Roman" w:hAnsi="Times New Roman" w:cs="Times New Roman"/>
          <w:b/>
          <w:sz w:val="24"/>
          <w:szCs w:val="24"/>
        </w:rPr>
        <w:t>Раз</w:t>
      </w:r>
      <w:r>
        <w:rPr>
          <w:rFonts w:ascii="Times New Roman" w:hAnsi="Times New Roman" w:cs="Times New Roman"/>
          <w:b/>
          <w:sz w:val="24"/>
          <w:szCs w:val="24"/>
        </w:rPr>
        <w:t>дел 1. Язык и культура (2</w:t>
      </w:r>
      <w:r w:rsidRPr="00EE087E"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CA2138" w:rsidRDefault="00CA2138" w:rsidP="00CA2138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EE087E">
        <w:rPr>
          <w:rFonts w:ascii="Times New Roman" w:hAnsi="Times New Roman" w:cs="Times New Roman"/>
          <w:sz w:val="24"/>
          <w:szCs w:val="24"/>
        </w:rPr>
        <w:t>Исконно русская лексика: слова общеиндоевропейского фонда, слова праславянского (общеславянского) языка, древнерусские (общевосточнославянские) слова, собственно русские слова. Собственно русские слова как база и основной источник развития лексики русского литературного языка.</w:t>
      </w:r>
    </w:p>
    <w:p w:rsidR="00CA2138" w:rsidRPr="00EE087E" w:rsidRDefault="00CA2138" w:rsidP="00CA2138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Отсутствие письменности у некоторых коренных народов на момент освоения их земель русскими. Использование кириллицы для создания письменности. Активное пополнение лексики народов русскими словами. Писатели и поэты народов России о русском языке.</w:t>
      </w:r>
    </w:p>
    <w:p w:rsidR="00CA2138" w:rsidRPr="00EE087E" w:rsidRDefault="00CA2138" w:rsidP="00CA2138">
      <w:pPr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EE087E">
        <w:rPr>
          <w:rFonts w:ascii="Times New Roman" w:hAnsi="Times New Roman" w:cs="Times New Roman"/>
          <w:b/>
          <w:sz w:val="24"/>
          <w:szCs w:val="24"/>
        </w:rPr>
        <w:t>Раздел 2. Культура речи (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EE087E"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CA2138" w:rsidRPr="00EE087E" w:rsidRDefault="00CA2138" w:rsidP="00CA2138">
      <w:pPr>
        <w:ind w:firstLine="709"/>
        <w:rPr>
          <w:sz w:val="24"/>
          <w:szCs w:val="24"/>
        </w:rPr>
      </w:pPr>
      <w:r w:rsidRPr="00EE087E">
        <w:rPr>
          <w:rFonts w:ascii="Times New Roman" w:hAnsi="Times New Roman" w:cs="Times New Roman"/>
          <w:b/>
          <w:sz w:val="24"/>
          <w:szCs w:val="24"/>
        </w:rPr>
        <w:t>Основные орфоэпические нормы</w:t>
      </w:r>
      <w:r w:rsidRPr="00EE087E">
        <w:rPr>
          <w:rFonts w:ascii="Times New Roman" w:hAnsi="Times New Roman" w:cs="Times New Roman"/>
          <w:sz w:val="24"/>
          <w:szCs w:val="24"/>
        </w:rPr>
        <w:t xml:space="preserve"> современного русского литературного языка. </w:t>
      </w:r>
      <w:r w:rsidRPr="00EE087E">
        <w:rPr>
          <w:rFonts w:ascii="Times New Roman" w:eastAsia="Calibri" w:hAnsi="Times New Roman" w:cs="Times New Roman"/>
          <w:sz w:val="24"/>
          <w:szCs w:val="24"/>
        </w:rPr>
        <w:t xml:space="preserve">Типичные орфоэпические ошибки в современной речи: произношение гласных [э], [о] после мягких согласных и шипящих; безударный [о] в словах иностранного происхождения; произношение парных по твердости-мягкости согласных перед [е] в словах иностранного происхождения; произношение безударного [а] после </w:t>
      </w:r>
      <w:r w:rsidRPr="00EE087E">
        <w:rPr>
          <w:rFonts w:ascii="Times New Roman" w:eastAsia="Calibri" w:hAnsi="Times New Roman" w:cs="Times New Roman"/>
          <w:i/>
          <w:sz w:val="24"/>
          <w:szCs w:val="24"/>
        </w:rPr>
        <w:t>ж</w:t>
      </w:r>
      <w:r w:rsidRPr="00EE087E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r w:rsidRPr="00EE087E">
        <w:rPr>
          <w:rFonts w:ascii="Times New Roman" w:eastAsia="Calibri" w:hAnsi="Times New Roman" w:cs="Times New Roman"/>
          <w:i/>
          <w:sz w:val="24"/>
          <w:szCs w:val="24"/>
        </w:rPr>
        <w:t>ш</w:t>
      </w:r>
      <w:r w:rsidRPr="00EE087E">
        <w:rPr>
          <w:rFonts w:ascii="Times New Roman" w:eastAsia="Calibri" w:hAnsi="Times New Roman" w:cs="Times New Roman"/>
          <w:sz w:val="24"/>
          <w:szCs w:val="24"/>
        </w:rPr>
        <w:t xml:space="preserve">; произношение сочетания </w:t>
      </w:r>
      <w:r w:rsidRPr="00EE087E">
        <w:rPr>
          <w:rFonts w:ascii="Times New Roman" w:eastAsia="Calibri" w:hAnsi="Times New Roman" w:cs="Times New Roman"/>
          <w:i/>
          <w:sz w:val="24"/>
          <w:szCs w:val="24"/>
        </w:rPr>
        <w:t>чн</w:t>
      </w:r>
      <w:r w:rsidRPr="00EE087E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r w:rsidRPr="00EE087E">
        <w:rPr>
          <w:rFonts w:ascii="Times New Roman" w:eastAsia="Calibri" w:hAnsi="Times New Roman" w:cs="Times New Roman"/>
          <w:i/>
          <w:sz w:val="24"/>
          <w:szCs w:val="24"/>
        </w:rPr>
        <w:t>чт</w:t>
      </w:r>
      <w:r w:rsidRPr="00EE087E">
        <w:rPr>
          <w:rFonts w:ascii="Times New Roman" w:eastAsia="Calibri" w:hAnsi="Times New Roman" w:cs="Times New Roman"/>
          <w:sz w:val="24"/>
          <w:szCs w:val="24"/>
        </w:rPr>
        <w:t xml:space="preserve">; произношение женских отчеств на </w:t>
      </w:r>
      <w:r w:rsidRPr="00EE087E">
        <w:rPr>
          <w:rFonts w:ascii="Times New Roman" w:eastAsia="Calibri" w:hAnsi="Times New Roman" w:cs="Times New Roman"/>
          <w:i/>
          <w:sz w:val="24"/>
          <w:szCs w:val="24"/>
        </w:rPr>
        <w:t>-ична</w:t>
      </w:r>
      <w:r w:rsidRPr="00EE087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EE087E">
        <w:rPr>
          <w:rFonts w:ascii="Times New Roman" w:eastAsia="Calibri" w:hAnsi="Times New Roman" w:cs="Times New Roman"/>
          <w:i/>
          <w:sz w:val="24"/>
          <w:szCs w:val="24"/>
        </w:rPr>
        <w:t>-инична</w:t>
      </w:r>
      <w:r w:rsidRPr="00EE087E">
        <w:rPr>
          <w:rFonts w:ascii="Times New Roman" w:eastAsia="Calibri" w:hAnsi="Times New Roman" w:cs="Times New Roman"/>
          <w:sz w:val="24"/>
          <w:szCs w:val="24"/>
        </w:rPr>
        <w:t xml:space="preserve">; произношение твёрдого [н] перед мягкими [ф'] и [в']; произношение мягкого [н] перед </w:t>
      </w:r>
      <w:r w:rsidRPr="00EE087E">
        <w:rPr>
          <w:rFonts w:ascii="Times New Roman" w:eastAsia="Calibri" w:hAnsi="Times New Roman" w:cs="Times New Roman"/>
          <w:i/>
          <w:sz w:val="24"/>
          <w:szCs w:val="24"/>
        </w:rPr>
        <w:t>ч</w:t>
      </w:r>
      <w:r w:rsidRPr="00EE087E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r w:rsidRPr="00EE087E">
        <w:rPr>
          <w:rFonts w:ascii="Times New Roman" w:eastAsia="Calibri" w:hAnsi="Times New Roman" w:cs="Times New Roman"/>
          <w:i/>
          <w:sz w:val="24"/>
          <w:szCs w:val="24"/>
        </w:rPr>
        <w:t>щ</w:t>
      </w:r>
      <w:r w:rsidRPr="00EE087E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CA2138" w:rsidRPr="00EE087E" w:rsidRDefault="00CA2138" w:rsidP="00CA2138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EE087E">
        <w:rPr>
          <w:rFonts w:ascii="Times New Roman" w:hAnsi="Times New Roman" w:cs="Times New Roman"/>
          <w:sz w:val="24"/>
          <w:szCs w:val="24"/>
        </w:rPr>
        <w:t>Типичные акцентологические ошибки в современной речи.</w:t>
      </w:r>
    </w:p>
    <w:p w:rsidR="00CA2138" w:rsidRPr="00EE087E" w:rsidRDefault="00CA2138" w:rsidP="00CA2138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EE087E">
        <w:rPr>
          <w:rFonts w:ascii="Times New Roman" w:hAnsi="Times New Roman" w:cs="Times New Roman"/>
          <w:b/>
          <w:sz w:val="24"/>
          <w:szCs w:val="24"/>
        </w:rPr>
        <w:t xml:space="preserve">Основные лексические нормы современного русского литературного языка. </w:t>
      </w:r>
      <w:r w:rsidRPr="00EE087E">
        <w:rPr>
          <w:rFonts w:ascii="Times New Roman" w:hAnsi="Times New Roman" w:cs="Times New Roman"/>
          <w:sz w:val="24"/>
          <w:szCs w:val="24"/>
        </w:rPr>
        <w:t>Терминология и точность речи. Нормы употребления терминов в научном стиле речи. Особенности употребления терминов в публицистике, художественной литературе, разговорной речи. Типичные речевые ошибки‚ связанные с употреблением терминов. Нарушение точности словоупотребления заимствованных слов.</w:t>
      </w:r>
    </w:p>
    <w:p w:rsidR="00CA2138" w:rsidRPr="00EE087E" w:rsidRDefault="00CA2138" w:rsidP="00CA2138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EE087E">
        <w:rPr>
          <w:rFonts w:ascii="Times New Roman" w:hAnsi="Times New Roman" w:cs="Times New Roman"/>
          <w:b/>
          <w:sz w:val="24"/>
          <w:szCs w:val="24"/>
        </w:rPr>
        <w:t xml:space="preserve">Основные грамматические нормы современного русского литературного языка. </w:t>
      </w:r>
      <w:r w:rsidRPr="00EE087E">
        <w:rPr>
          <w:rFonts w:ascii="Times New Roman" w:hAnsi="Times New Roman" w:cs="Times New Roman"/>
          <w:sz w:val="24"/>
          <w:szCs w:val="24"/>
        </w:rPr>
        <w:t>Типичные грамматические ошибки. Согласование: согласование сказуемого с подлежащим, имеющим в своем составе количественно-именное сочетание; согласование сказуемого с подлежащим, выраженным существительным со значением лица женского рода (</w:t>
      </w:r>
      <w:r w:rsidRPr="00EE087E">
        <w:rPr>
          <w:rFonts w:ascii="Times New Roman" w:hAnsi="Times New Roman" w:cs="Times New Roman"/>
          <w:i/>
          <w:sz w:val="24"/>
          <w:szCs w:val="24"/>
        </w:rPr>
        <w:t>врач пришел – врач пришла</w:t>
      </w:r>
      <w:r w:rsidRPr="00EE087E">
        <w:rPr>
          <w:rFonts w:ascii="Times New Roman" w:hAnsi="Times New Roman" w:cs="Times New Roman"/>
          <w:sz w:val="24"/>
          <w:szCs w:val="24"/>
        </w:rPr>
        <w:t xml:space="preserve">); согласование сказуемого с подлежащим, выраженным сочетанием числительного </w:t>
      </w:r>
      <w:r w:rsidRPr="00EE087E">
        <w:rPr>
          <w:rFonts w:ascii="Times New Roman" w:hAnsi="Times New Roman" w:cs="Times New Roman"/>
          <w:i/>
          <w:sz w:val="24"/>
          <w:szCs w:val="24"/>
        </w:rPr>
        <w:t>несколько</w:t>
      </w:r>
      <w:r w:rsidRPr="00EE087E">
        <w:rPr>
          <w:rFonts w:ascii="Times New Roman" w:hAnsi="Times New Roman" w:cs="Times New Roman"/>
          <w:sz w:val="24"/>
          <w:szCs w:val="24"/>
        </w:rPr>
        <w:t xml:space="preserve"> и существительным; согласование определения в количественно-именных сочетаниях с числительными </w:t>
      </w:r>
      <w:r w:rsidRPr="00EE087E">
        <w:rPr>
          <w:rFonts w:ascii="Times New Roman" w:hAnsi="Times New Roman" w:cs="Times New Roman"/>
          <w:i/>
          <w:sz w:val="24"/>
          <w:szCs w:val="24"/>
        </w:rPr>
        <w:t>два, три, четыре</w:t>
      </w:r>
      <w:r w:rsidRPr="00EE087E">
        <w:rPr>
          <w:rFonts w:ascii="Times New Roman" w:hAnsi="Times New Roman" w:cs="Times New Roman"/>
          <w:sz w:val="24"/>
          <w:szCs w:val="24"/>
        </w:rPr>
        <w:t xml:space="preserve"> (два новых стола, две молодых женщины и две молодые женщины). </w:t>
      </w:r>
    </w:p>
    <w:p w:rsidR="00CA2138" w:rsidRPr="00EE087E" w:rsidRDefault="00CA2138" w:rsidP="00CA2138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EE087E">
        <w:rPr>
          <w:rFonts w:ascii="Times New Roman" w:eastAsia="Calibri" w:hAnsi="Times New Roman" w:cs="Times New Roman"/>
          <w:sz w:val="24"/>
          <w:szCs w:val="24"/>
        </w:rPr>
        <w:t>Нормы построения словосочетаний по типу согласования (</w:t>
      </w:r>
      <w:r w:rsidRPr="00EE087E">
        <w:rPr>
          <w:rFonts w:ascii="Times New Roman" w:eastAsia="Calibri" w:hAnsi="Times New Roman" w:cs="Times New Roman"/>
          <w:i/>
          <w:sz w:val="24"/>
          <w:szCs w:val="24"/>
        </w:rPr>
        <w:t>маршрутное такси, обеих сестер – обоих братьев</w:t>
      </w:r>
      <w:r w:rsidRPr="00EE087E">
        <w:rPr>
          <w:rFonts w:ascii="Times New Roman" w:eastAsia="Calibri" w:hAnsi="Times New Roman" w:cs="Times New Roman"/>
          <w:sz w:val="24"/>
          <w:szCs w:val="24"/>
        </w:rPr>
        <w:t xml:space="preserve">). </w:t>
      </w:r>
    </w:p>
    <w:p w:rsidR="00CA2138" w:rsidRPr="00EE087E" w:rsidRDefault="00CA2138" w:rsidP="00CA2138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EE087E">
        <w:rPr>
          <w:rFonts w:ascii="Times New Roman" w:hAnsi="Times New Roman" w:cs="Times New Roman"/>
          <w:sz w:val="24"/>
          <w:szCs w:val="24"/>
        </w:rPr>
        <w:t xml:space="preserve">Варианты грамматической нормы: согласование сказуемого с подлежащим, выраженным сочетанием слов </w:t>
      </w:r>
      <w:r w:rsidRPr="00EE087E">
        <w:rPr>
          <w:rFonts w:ascii="Times New Roman" w:hAnsi="Times New Roman" w:cs="Times New Roman"/>
          <w:i/>
          <w:sz w:val="24"/>
          <w:szCs w:val="24"/>
        </w:rPr>
        <w:t>много, мало, немного, немало, сколько, столько, большинство, меньшинство</w:t>
      </w:r>
      <w:r w:rsidRPr="00EE087E">
        <w:rPr>
          <w:rFonts w:ascii="Times New Roman" w:hAnsi="Times New Roman" w:cs="Times New Roman"/>
          <w:sz w:val="24"/>
          <w:szCs w:val="24"/>
        </w:rPr>
        <w:t>. Отражение вариантов грамматической нормы в современных грамматических словарях и справочниках.</w:t>
      </w:r>
    </w:p>
    <w:p w:rsidR="00CA2138" w:rsidRPr="00EE087E" w:rsidRDefault="00CA2138" w:rsidP="00CA2138">
      <w:pPr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EE087E">
        <w:rPr>
          <w:rFonts w:ascii="Times New Roman" w:hAnsi="Times New Roman" w:cs="Times New Roman"/>
          <w:b/>
          <w:sz w:val="24"/>
          <w:szCs w:val="24"/>
        </w:rPr>
        <w:t>Речевой этикет</w:t>
      </w:r>
    </w:p>
    <w:p w:rsidR="00CA2138" w:rsidRPr="00EE087E" w:rsidRDefault="00CA2138" w:rsidP="00CA2138">
      <w:pPr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EE087E">
        <w:rPr>
          <w:rFonts w:ascii="Times New Roman" w:hAnsi="Times New Roman" w:cs="Times New Roman"/>
          <w:sz w:val="24"/>
          <w:szCs w:val="24"/>
        </w:rPr>
        <w:t>Речевая агрессия. Этикетные речевые тактики и приёмы в коммуникации‚ помогающие противостоять речевой агрессии. Синонимия речевых формул.</w:t>
      </w:r>
    </w:p>
    <w:p w:rsidR="00CA2138" w:rsidRPr="00EE087E" w:rsidRDefault="00CA2138" w:rsidP="00CA2138">
      <w:pPr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EE087E">
        <w:rPr>
          <w:rFonts w:ascii="Times New Roman" w:hAnsi="Times New Roman" w:cs="Times New Roman"/>
          <w:b/>
          <w:sz w:val="24"/>
          <w:szCs w:val="24"/>
        </w:rPr>
        <w:t>Раздел 3. Речь. Речевая деятельность. Текст (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EE087E"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CA2138" w:rsidRPr="00EE087E" w:rsidRDefault="00CA2138" w:rsidP="00CA2138">
      <w:pPr>
        <w:ind w:firstLine="709"/>
        <w:rPr>
          <w:rFonts w:ascii="Times New Roman" w:hAnsi="Times New Roman"/>
          <w:sz w:val="24"/>
          <w:szCs w:val="24"/>
        </w:rPr>
      </w:pPr>
      <w:r w:rsidRPr="00EE087E">
        <w:rPr>
          <w:rFonts w:ascii="Times New Roman" w:hAnsi="Times New Roman"/>
          <w:b/>
          <w:sz w:val="24"/>
          <w:szCs w:val="24"/>
        </w:rPr>
        <w:t>Язык и речь. Виды речевой деятельности</w:t>
      </w:r>
    </w:p>
    <w:p w:rsidR="00CA2138" w:rsidRPr="00EE087E" w:rsidRDefault="00CA2138" w:rsidP="00CA2138">
      <w:pPr>
        <w:ind w:firstLine="709"/>
        <w:rPr>
          <w:rFonts w:ascii="Times New Roman" w:hAnsi="Times New Roman"/>
          <w:sz w:val="24"/>
          <w:szCs w:val="24"/>
        </w:rPr>
      </w:pPr>
      <w:r w:rsidRPr="00EE087E">
        <w:rPr>
          <w:rFonts w:ascii="Times New Roman" w:hAnsi="Times New Roman"/>
          <w:sz w:val="24"/>
          <w:szCs w:val="24"/>
        </w:rPr>
        <w:t>Основные методы, способы и средства получения, переработки информации.</w:t>
      </w:r>
    </w:p>
    <w:p w:rsidR="00CA2138" w:rsidRPr="00EE087E" w:rsidRDefault="00CA2138" w:rsidP="00CA2138">
      <w:pPr>
        <w:ind w:firstLine="709"/>
        <w:rPr>
          <w:rFonts w:ascii="Times New Roman" w:hAnsi="Times New Roman"/>
          <w:b/>
          <w:sz w:val="24"/>
          <w:szCs w:val="24"/>
        </w:rPr>
      </w:pPr>
      <w:r w:rsidRPr="00EE087E">
        <w:rPr>
          <w:rFonts w:ascii="Times New Roman" w:hAnsi="Times New Roman"/>
          <w:b/>
          <w:sz w:val="24"/>
          <w:szCs w:val="24"/>
        </w:rPr>
        <w:t>Текст как единица языка и речи</w:t>
      </w:r>
    </w:p>
    <w:p w:rsidR="00CA2138" w:rsidRPr="00EE087E" w:rsidRDefault="00CA2138" w:rsidP="00CA2138">
      <w:pPr>
        <w:ind w:firstLine="709"/>
        <w:rPr>
          <w:rFonts w:ascii="Times New Roman" w:hAnsi="Times New Roman"/>
          <w:sz w:val="24"/>
          <w:szCs w:val="24"/>
        </w:rPr>
      </w:pPr>
      <w:r w:rsidRPr="00EE087E">
        <w:rPr>
          <w:rFonts w:ascii="Times New Roman" w:hAnsi="Times New Roman"/>
          <w:sz w:val="24"/>
          <w:szCs w:val="24"/>
        </w:rPr>
        <w:t>Структура аргументации: тезис, аргумент. Способы аргументации. Правила эффективной аргументации. Причины неэффективной аргументации в учебно-научном общении.</w:t>
      </w:r>
    </w:p>
    <w:p w:rsidR="00CA2138" w:rsidRPr="00EE087E" w:rsidRDefault="00CA2138" w:rsidP="00CA2138">
      <w:pPr>
        <w:ind w:firstLine="709"/>
        <w:rPr>
          <w:rFonts w:ascii="Times New Roman" w:hAnsi="Times New Roman"/>
          <w:sz w:val="24"/>
          <w:szCs w:val="24"/>
        </w:rPr>
      </w:pPr>
      <w:r w:rsidRPr="00EE087E">
        <w:rPr>
          <w:rFonts w:ascii="Times New Roman" w:hAnsi="Times New Roman"/>
          <w:sz w:val="24"/>
          <w:szCs w:val="24"/>
        </w:rPr>
        <w:t>Доказательство и его структура. Прямые и косвенные доказательства. Виды косвенных доказательств. Способы опровержения доводов оппонента: критика тезиса, критика аргументов, критика демонстрации.</w:t>
      </w:r>
    </w:p>
    <w:p w:rsidR="00CA2138" w:rsidRPr="00EE087E" w:rsidRDefault="00CA2138" w:rsidP="00CA2138">
      <w:pPr>
        <w:ind w:firstLine="709"/>
        <w:rPr>
          <w:rFonts w:ascii="Times New Roman" w:hAnsi="Times New Roman"/>
          <w:sz w:val="24"/>
          <w:szCs w:val="24"/>
        </w:rPr>
      </w:pPr>
      <w:r w:rsidRPr="00EE087E">
        <w:rPr>
          <w:rFonts w:ascii="Times New Roman" w:hAnsi="Times New Roman"/>
          <w:b/>
          <w:sz w:val="24"/>
          <w:szCs w:val="24"/>
        </w:rPr>
        <w:t>Функциональные разновидности языка</w:t>
      </w:r>
    </w:p>
    <w:p w:rsidR="00CA2138" w:rsidRPr="00EE087E" w:rsidRDefault="00CA2138" w:rsidP="00CA2138">
      <w:pPr>
        <w:ind w:firstLine="709"/>
        <w:rPr>
          <w:rFonts w:ascii="Times New Roman" w:hAnsi="Times New Roman"/>
          <w:sz w:val="24"/>
          <w:szCs w:val="24"/>
        </w:rPr>
      </w:pPr>
      <w:r w:rsidRPr="00EE087E">
        <w:rPr>
          <w:rFonts w:ascii="Times New Roman" w:hAnsi="Times New Roman"/>
          <w:sz w:val="24"/>
          <w:szCs w:val="24"/>
        </w:rPr>
        <w:t xml:space="preserve"> Учебно-научная дискуссия. Стандартные обороты речи для участия в учебно-научной дискуссии. Правила корректной дискуссии.</w:t>
      </w:r>
    </w:p>
    <w:p w:rsidR="00CA2138" w:rsidRDefault="00CA2138" w:rsidP="00CA2138">
      <w:pPr>
        <w:rPr>
          <w:rFonts w:ascii="Times New Roman" w:hAnsi="Times New Roman"/>
          <w:sz w:val="24"/>
          <w:szCs w:val="24"/>
        </w:rPr>
      </w:pPr>
    </w:p>
    <w:p w:rsidR="00FF752C" w:rsidRDefault="00FF752C" w:rsidP="00FF752C">
      <w:pPr>
        <w:rPr>
          <w:rFonts w:ascii="Times New Roman" w:hAnsi="Times New Roman"/>
          <w:sz w:val="24"/>
          <w:szCs w:val="24"/>
        </w:rPr>
      </w:pPr>
    </w:p>
    <w:p w:rsidR="00FF752C" w:rsidRDefault="00FF752C" w:rsidP="00FF752C">
      <w:pPr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 класс</w:t>
      </w:r>
    </w:p>
    <w:p w:rsidR="00FF752C" w:rsidRPr="00EE087E" w:rsidRDefault="00FF752C" w:rsidP="00FF752C">
      <w:pPr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EE087E">
        <w:rPr>
          <w:rFonts w:ascii="Times New Roman" w:hAnsi="Times New Roman" w:cs="Times New Roman"/>
          <w:b/>
          <w:sz w:val="24"/>
          <w:szCs w:val="24"/>
        </w:rPr>
        <w:t>Пятый год обучения (</w:t>
      </w:r>
      <w:r>
        <w:rPr>
          <w:rFonts w:ascii="Times New Roman" w:hAnsi="Times New Roman" w:cs="Times New Roman"/>
          <w:b/>
          <w:sz w:val="24"/>
          <w:szCs w:val="24"/>
        </w:rPr>
        <w:t>11</w:t>
      </w:r>
      <w:r w:rsidRPr="00EE087E"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FF752C" w:rsidRPr="00EE087E" w:rsidRDefault="00FF752C" w:rsidP="00FF752C">
      <w:pPr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EE087E">
        <w:rPr>
          <w:rFonts w:ascii="Times New Roman" w:hAnsi="Times New Roman" w:cs="Times New Roman"/>
          <w:b/>
          <w:sz w:val="24"/>
          <w:szCs w:val="24"/>
        </w:rPr>
        <w:t>Раздел 1. Язык и культура (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EE087E"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FF752C" w:rsidRDefault="00FF752C" w:rsidP="00FF752C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EE087E">
        <w:rPr>
          <w:rFonts w:ascii="Times New Roman" w:hAnsi="Times New Roman" w:cs="Times New Roman"/>
          <w:sz w:val="24"/>
          <w:szCs w:val="24"/>
        </w:rPr>
        <w:t>Развитие языка как объективный процесс. Общее представление о внешних и внутренних факторах языковых изменений, об активных процессах в современном русском языке (основные тенденции, отдельные примеры).</w:t>
      </w:r>
    </w:p>
    <w:p w:rsidR="00FF752C" w:rsidRPr="00EE087E" w:rsidRDefault="00FF752C" w:rsidP="00FF752C">
      <w:pPr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EE087E">
        <w:rPr>
          <w:rFonts w:ascii="Times New Roman" w:hAnsi="Times New Roman" w:cs="Times New Roman"/>
          <w:sz w:val="24"/>
          <w:szCs w:val="24"/>
        </w:rPr>
        <w:t>Стремительный рост словарного состава языка, «неологический бум» – рождение новых слов, изменение значений и переосмысление имеющихся в языке слов, их стилистическая переоценка, создание новой фразеологии, активизация процесса заимствования иноязычных слов.</w:t>
      </w:r>
    </w:p>
    <w:p w:rsidR="00FF752C" w:rsidRPr="00EE087E" w:rsidRDefault="00FF752C" w:rsidP="00FF752C">
      <w:pPr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EE087E">
        <w:rPr>
          <w:rFonts w:ascii="Times New Roman" w:hAnsi="Times New Roman" w:cs="Times New Roman"/>
          <w:b/>
          <w:sz w:val="24"/>
          <w:szCs w:val="24"/>
        </w:rPr>
        <w:t>Раздел 2. Культура речи (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EE087E"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FF752C" w:rsidRPr="00EE087E" w:rsidRDefault="00FF752C" w:rsidP="00FF752C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Некоторые</w:t>
      </w:r>
      <w:r w:rsidRPr="00EE087E">
        <w:rPr>
          <w:rFonts w:ascii="Times New Roman" w:hAnsi="Times New Roman" w:cs="Times New Roman"/>
          <w:b/>
          <w:sz w:val="24"/>
          <w:szCs w:val="24"/>
        </w:rPr>
        <w:t xml:space="preserve"> орфоэпические нормы</w:t>
      </w:r>
      <w:r w:rsidRPr="00EE087E">
        <w:rPr>
          <w:rFonts w:ascii="Times New Roman" w:hAnsi="Times New Roman" w:cs="Times New Roman"/>
          <w:sz w:val="24"/>
          <w:szCs w:val="24"/>
        </w:rPr>
        <w:t xml:space="preserve"> современного русского литературного языка. Активные процессы в области произношения и ударения. Отражение произносительных вариантов в современных орфоэпических словарях.</w:t>
      </w:r>
    </w:p>
    <w:p w:rsidR="00FF752C" w:rsidRPr="00EE087E" w:rsidRDefault="00FF752C" w:rsidP="00FF752C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Некоторые</w:t>
      </w:r>
      <w:r w:rsidRPr="00EE087E">
        <w:rPr>
          <w:rFonts w:ascii="Times New Roman" w:hAnsi="Times New Roman" w:cs="Times New Roman"/>
          <w:b/>
          <w:sz w:val="24"/>
          <w:szCs w:val="24"/>
        </w:rPr>
        <w:t xml:space="preserve"> лексические нормы современного русского литературного языка. </w:t>
      </w:r>
      <w:r w:rsidRPr="00EE087E">
        <w:rPr>
          <w:rFonts w:ascii="Times New Roman" w:hAnsi="Times New Roman" w:cs="Times New Roman"/>
          <w:sz w:val="24"/>
          <w:szCs w:val="24"/>
        </w:rPr>
        <w:t>Лексическая сочетаемость слова и точность. Свободная и несвободная лексическая сочетаемость. Типичные ошибки‚ связанные с нарушением лексической сочетаемости.</w:t>
      </w:r>
    </w:p>
    <w:p w:rsidR="00FF752C" w:rsidRPr="00EE087E" w:rsidRDefault="00FF752C" w:rsidP="00FF752C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EE087E">
        <w:rPr>
          <w:rFonts w:ascii="Times New Roman" w:hAnsi="Times New Roman" w:cs="Times New Roman"/>
          <w:sz w:val="24"/>
          <w:szCs w:val="24"/>
        </w:rPr>
        <w:t>Речевая избыточность и точность. Тавтология. Плеоназм. Типичные ошибки‚ связанные с речевой избыточностью.</w:t>
      </w:r>
    </w:p>
    <w:p w:rsidR="00FF752C" w:rsidRPr="00EE087E" w:rsidRDefault="00FF752C" w:rsidP="00FF752C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EE087E">
        <w:rPr>
          <w:rFonts w:ascii="Times New Roman" w:hAnsi="Times New Roman" w:cs="Times New Roman"/>
          <w:sz w:val="24"/>
          <w:szCs w:val="24"/>
        </w:rPr>
        <w:t>Современные толковые словари. Отражение  вариантов лексической нормы в современных словарях. Словарные пометы.</w:t>
      </w:r>
    </w:p>
    <w:p w:rsidR="00FF752C" w:rsidRPr="00EE087E" w:rsidRDefault="00FF752C" w:rsidP="00FF752C">
      <w:pPr>
        <w:ind w:firstLine="709"/>
        <w:rPr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Некоторые</w:t>
      </w:r>
      <w:r w:rsidRPr="00EE087E">
        <w:rPr>
          <w:rFonts w:ascii="Times New Roman" w:hAnsi="Times New Roman" w:cs="Times New Roman"/>
          <w:b/>
          <w:sz w:val="24"/>
          <w:szCs w:val="24"/>
        </w:rPr>
        <w:t xml:space="preserve"> грамматические нормы современного русского литературного языка. </w:t>
      </w:r>
      <w:r w:rsidRPr="00EE087E">
        <w:rPr>
          <w:rFonts w:ascii="Times New Roman" w:hAnsi="Times New Roman" w:cs="Times New Roman"/>
          <w:sz w:val="24"/>
          <w:szCs w:val="24"/>
        </w:rPr>
        <w:t xml:space="preserve">Типичные грамматические ошибки. Управление: управление предлогов </w:t>
      </w:r>
      <w:r w:rsidRPr="00EE087E">
        <w:rPr>
          <w:rFonts w:ascii="Times New Roman" w:hAnsi="Times New Roman" w:cs="Times New Roman"/>
          <w:i/>
          <w:sz w:val="24"/>
          <w:szCs w:val="24"/>
        </w:rPr>
        <w:t>благодаря, согласно, вопреки</w:t>
      </w:r>
      <w:r w:rsidRPr="00EE087E">
        <w:rPr>
          <w:rFonts w:ascii="Times New Roman" w:hAnsi="Times New Roman" w:cs="Times New Roman"/>
          <w:sz w:val="24"/>
          <w:szCs w:val="24"/>
        </w:rPr>
        <w:t xml:space="preserve">; предлога </w:t>
      </w:r>
      <w:r w:rsidRPr="00EE087E">
        <w:rPr>
          <w:rFonts w:ascii="Times New Roman" w:hAnsi="Times New Roman" w:cs="Times New Roman"/>
          <w:i/>
          <w:sz w:val="24"/>
          <w:szCs w:val="24"/>
        </w:rPr>
        <w:t>по</w:t>
      </w:r>
      <w:r w:rsidRPr="00EE087E">
        <w:rPr>
          <w:rFonts w:ascii="Times New Roman" w:hAnsi="Times New Roman" w:cs="Times New Roman"/>
          <w:sz w:val="24"/>
          <w:szCs w:val="24"/>
        </w:rPr>
        <w:t xml:space="preserve"> с количественными числительными в словосочетаниях с распределительным значением (</w:t>
      </w:r>
      <w:r w:rsidRPr="00EE087E">
        <w:rPr>
          <w:rFonts w:ascii="Times New Roman" w:hAnsi="Times New Roman" w:cs="Times New Roman"/>
          <w:i/>
          <w:sz w:val="24"/>
          <w:szCs w:val="24"/>
        </w:rPr>
        <w:t>по пять груш – по пяти груш</w:t>
      </w:r>
      <w:r w:rsidRPr="00EE087E">
        <w:rPr>
          <w:rFonts w:ascii="Times New Roman" w:hAnsi="Times New Roman" w:cs="Times New Roman"/>
          <w:sz w:val="24"/>
          <w:szCs w:val="24"/>
        </w:rPr>
        <w:t>). Правильное построение словосочетаний по типу управления (</w:t>
      </w:r>
      <w:r w:rsidRPr="00EE087E">
        <w:rPr>
          <w:rFonts w:ascii="Times New Roman" w:hAnsi="Times New Roman" w:cs="Times New Roman"/>
          <w:i/>
          <w:sz w:val="24"/>
          <w:szCs w:val="24"/>
        </w:rPr>
        <w:t>отзыв о книге – рецензия на книгу, обидеться на слово – обижен словами</w:t>
      </w:r>
      <w:r w:rsidRPr="00EE087E">
        <w:rPr>
          <w:rFonts w:ascii="Times New Roman" w:hAnsi="Times New Roman" w:cs="Times New Roman"/>
          <w:sz w:val="24"/>
          <w:szCs w:val="24"/>
        </w:rPr>
        <w:t xml:space="preserve">). Правильное употребление предлогов </w:t>
      </w:r>
      <w:r w:rsidRPr="00EE087E">
        <w:rPr>
          <w:rFonts w:ascii="Times New Roman" w:hAnsi="Times New Roman" w:cs="Times New Roman"/>
          <w:i/>
          <w:sz w:val="24"/>
          <w:szCs w:val="24"/>
        </w:rPr>
        <w:t xml:space="preserve">о‚ по‚ из‚ с </w:t>
      </w:r>
      <w:r w:rsidRPr="00EE087E">
        <w:rPr>
          <w:rFonts w:ascii="Times New Roman" w:hAnsi="Times New Roman" w:cs="Times New Roman"/>
          <w:sz w:val="24"/>
          <w:szCs w:val="24"/>
        </w:rPr>
        <w:t>в составе словосочетания (</w:t>
      </w:r>
      <w:r w:rsidRPr="00EE087E">
        <w:rPr>
          <w:rFonts w:ascii="Times New Roman" w:hAnsi="Times New Roman" w:cs="Times New Roman"/>
          <w:i/>
          <w:sz w:val="24"/>
          <w:szCs w:val="24"/>
        </w:rPr>
        <w:t xml:space="preserve">приехать из Москвы – приехать с Урала). </w:t>
      </w:r>
      <w:r w:rsidRPr="00EE087E">
        <w:rPr>
          <w:rFonts w:ascii="Times New Roman" w:hAnsi="Times New Roman" w:cs="Times New Roman"/>
          <w:sz w:val="24"/>
          <w:szCs w:val="24"/>
        </w:rPr>
        <w:t>Нагромождение одних и тех же падежных форм, в частности родительного и творительного падежа.</w:t>
      </w:r>
    </w:p>
    <w:p w:rsidR="00FF752C" w:rsidRPr="00EE087E" w:rsidRDefault="00FF752C" w:rsidP="00FF752C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EE087E">
        <w:rPr>
          <w:rFonts w:ascii="Times New Roman" w:hAnsi="Times New Roman" w:cs="Times New Roman"/>
          <w:sz w:val="24"/>
          <w:szCs w:val="24"/>
        </w:rPr>
        <w:t>Нормы употребления причастных и деепричастных оборотов‚ предложений с косвенной речью.</w:t>
      </w:r>
    </w:p>
    <w:p w:rsidR="00FF752C" w:rsidRPr="00EE087E" w:rsidRDefault="00FF752C" w:rsidP="00FF752C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EE087E">
        <w:rPr>
          <w:rFonts w:ascii="Times New Roman" w:hAnsi="Times New Roman" w:cs="Times New Roman"/>
          <w:sz w:val="24"/>
          <w:szCs w:val="24"/>
        </w:rPr>
        <w:t>Типичные ошибки в построении сложных предложений: постановка рядом двух однозначных союзов (</w:t>
      </w:r>
      <w:r w:rsidRPr="00EE087E">
        <w:rPr>
          <w:rFonts w:ascii="Times New Roman" w:hAnsi="Times New Roman" w:cs="Times New Roman"/>
          <w:i/>
          <w:sz w:val="24"/>
          <w:szCs w:val="24"/>
        </w:rPr>
        <w:t>но и однако, что и будто, что и как будто</w:t>
      </w:r>
      <w:r w:rsidRPr="00EE087E">
        <w:rPr>
          <w:rFonts w:ascii="Times New Roman" w:hAnsi="Times New Roman" w:cs="Times New Roman"/>
          <w:sz w:val="24"/>
          <w:szCs w:val="24"/>
        </w:rPr>
        <w:t xml:space="preserve">)‚ повторение частицы бы в предложениях с союзами </w:t>
      </w:r>
      <w:r w:rsidRPr="00EE087E">
        <w:rPr>
          <w:rFonts w:ascii="Times New Roman" w:hAnsi="Times New Roman" w:cs="Times New Roman"/>
          <w:i/>
          <w:sz w:val="24"/>
          <w:szCs w:val="24"/>
        </w:rPr>
        <w:t>чтобы</w:t>
      </w:r>
      <w:r w:rsidRPr="00EE087E">
        <w:rPr>
          <w:rFonts w:ascii="Times New Roman" w:hAnsi="Times New Roman" w:cs="Times New Roman"/>
          <w:sz w:val="24"/>
          <w:szCs w:val="24"/>
        </w:rPr>
        <w:t xml:space="preserve"> и </w:t>
      </w:r>
      <w:r w:rsidRPr="00EE087E">
        <w:rPr>
          <w:rFonts w:ascii="Times New Roman" w:hAnsi="Times New Roman" w:cs="Times New Roman"/>
          <w:i/>
          <w:sz w:val="24"/>
          <w:szCs w:val="24"/>
        </w:rPr>
        <w:t>если бы</w:t>
      </w:r>
      <w:r w:rsidRPr="00EE087E">
        <w:rPr>
          <w:rFonts w:ascii="Times New Roman" w:hAnsi="Times New Roman" w:cs="Times New Roman"/>
          <w:sz w:val="24"/>
          <w:szCs w:val="24"/>
        </w:rPr>
        <w:t>‚ введение в сложное предложение лишних указательных местоимений.</w:t>
      </w:r>
    </w:p>
    <w:p w:rsidR="00FF752C" w:rsidRPr="00EE087E" w:rsidRDefault="00FF752C" w:rsidP="00FF752C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EE087E">
        <w:rPr>
          <w:rFonts w:ascii="Times New Roman" w:hAnsi="Times New Roman" w:cs="Times New Roman"/>
          <w:sz w:val="24"/>
          <w:szCs w:val="24"/>
        </w:rPr>
        <w:t>Отражение вариантов грамматической нормы в современных грамматических словарях и справочниках. Словарные пометы.</w:t>
      </w:r>
    </w:p>
    <w:p w:rsidR="00FF752C" w:rsidRPr="00EE087E" w:rsidRDefault="00FF752C" w:rsidP="00FF752C">
      <w:pPr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EE087E">
        <w:rPr>
          <w:rFonts w:ascii="Times New Roman" w:hAnsi="Times New Roman" w:cs="Times New Roman"/>
          <w:b/>
          <w:sz w:val="24"/>
          <w:szCs w:val="24"/>
        </w:rPr>
        <w:t>Речевой этикет</w:t>
      </w:r>
    </w:p>
    <w:p w:rsidR="00FF752C" w:rsidRPr="00EE087E" w:rsidRDefault="00FF752C" w:rsidP="00FF752C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EE087E">
        <w:rPr>
          <w:rFonts w:ascii="Times New Roman" w:hAnsi="Times New Roman" w:cs="Times New Roman"/>
          <w:sz w:val="24"/>
          <w:szCs w:val="24"/>
        </w:rPr>
        <w:t>Этика и этикет в электронной среде общения. Понятие нетикета. Этикет Интернет-переписки. Этические нормы, правила этикета Интернет-дискуссии, Интернет-полемики. Этикетное речевое поведение в ситуациях делового общения.</w:t>
      </w:r>
    </w:p>
    <w:p w:rsidR="00FF752C" w:rsidRPr="00EE087E" w:rsidRDefault="00FF752C" w:rsidP="00FF752C">
      <w:pPr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EE087E">
        <w:rPr>
          <w:rFonts w:ascii="Times New Roman" w:hAnsi="Times New Roman" w:cs="Times New Roman"/>
          <w:b/>
          <w:sz w:val="24"/>
          <w:szCs w:val="24"/>
        </w:rPr>
        <w:t>Раздел 3. Речь. Речевая деятельность. Текст (</w:t>
      </w:r>
      <w:r w:rsidR="00990C17">
        <w:rPr>
          <w:rFonts w:ascii="Times New Roman" w:hAnsi="Times New Roman" w:cs="Times New Roman"/>
          <w:b/>
          <w:sz w:val="24"/>
          <w:szCs w:val="24"/>
        </w:rPr>
        <w:t>4</w:t>
      </w:r>
      <w:r w:rsidRPr="00EE087E"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FF752C" w:rsidRPr="00EE087E" w:rsidRDefault="00FF752C" w:rsidP="00FF752C">
      <w:pPr>
        <w:ind w:firstLine="709"/>
        <w:rPr>
          <w:rFonts w:ascii="Times New Roman" w:hAnsi="Times New Roman"/>
          <w:b/>
          <w:sz w:val="24"/>
          <w:szCs w:val="24"/>
        </w:rPr>
      </w:pPr>
      <w:r w:rsidRPr="00EE087E">
        <w:rPr>
          <w:rFonts w:ascii="Times New Roman" w:hAnsi="Times New Roman"/>
          <w:b/>
          <w:sz w:val="24"/>
          <w:szCs w:val="24"/>
        </w:rPr>
        <w:t>Язык и речь. Виды речевой деятельности</w:t>
      </w:r>
      <w:r w:rsidRPr="00EE087E">
        <w:rPr>
          <w:rFonts w:ascii="Times New Roman" w:hAnsi="Times New Roman"/>
          <w:b/>
          <w:sz w:val="24"/>
          <w:szCs w:val="24"/>
        </w:rPr>
        <w:tab/>
      </w:r>
    </w:p>
    <w:p w:rsidR="00FF752C" w:rsidRPr="00EE087E" w:rsidRDefault="00FF752C" w:rsidP="00FF752C">
      <w:pPr>
        <w:ind w:firstLine="709"/>
        <w:rPr>
          <w:rFonts w:ascii="Times New Roman" w:hAnsi="Times New Roman"/>
          <w:sz w:val="24"/>
          <w:szCs w:val="24"/>
        </w:rPr>
      </w:pPr>
      <w:r w:rsidRPr="00EE087E">
        <w:rPr>
          <w:rFonts w:ascii="Times New Roman" w:hAnsi="Times New Roman"/>
          <w:sz w:val="24"/>
          <w:szCs w:val="24"/>
        </w:rPr>
        <w:t>Русский язык в Интернете. Правила информационной безопасности при общении в социальных сетях. Контактное и дистантное общение.</w:t>
      </w:r>
    </w:p>
    <w:p w:rsidR="00FF752C" w:rsidRPr="00EE087E" w:rsidRDefault="00FF752C" w:rsidP="00FF752C">
      <w:pPr>
        <w:ind w:firstLine="709"/>
        <w:rPr>
          <w:rFonts w:ascii="Times New Roman" w:hAnsi="Times New Roman"/>
          <w:b/>
          <w:sz w:val="24"/>
          <w:szCs w:val="24"/>
        </w:rPr>
      </w:pPr>
      <w:r w:rsidRPr="00EE087E">
        <w:rPr>
          <w:rFonts w:ascii="Times New Roman" w:hAnsi="Times New Roman"/>
          <w:b/>
          <w:sz w:val="24"/>
          <w:szCs w:val="24"/>
        </w:rPr>
        <w:t>Текст как единица языка и речи</w:t>
      </w:r>
    </w:p>
    <w:p w:rsidR="00FF752C" w:rsidRPr="00EE087E" w:rsidRDefault="00FF752C" w:rsidP="00FF752C">
      <w:pPr>
        <w:pStyle w:val="ab"/>
        <w:tabs>
          <w:tab w:val="left" w:pos="108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E087E">
        <w:rPr>
          <w:rFonts w:ascii="Times New Roman" w:hAnsi="Times New Roman"/>
          <w:sz w:val="24"/>
          <w:szCs w:val="24"/>
        </w:rPr>
        <w:t xml:space="preserve">Виды преобразования текстов: аннотация, конспект. Использование графиков, диаграмм, схем для представления информации. </w:t>
      </w:r>
    </w:p>
    <w:p w:rsidR="00FF752C" w:rsidRPr="00EE087E" w:rsidRDefault="00FF752C" w:rsidP="00FF752C">
      <w:pPr>
        <w:ind w:firstLine="709"/>
        <w:rPr>
          <w:rFonts w:ascii="Times New Roman" w:hAnsi="Times New Roman"/>
          <w:b/>
          <w:sz w:val="24"/>
          <w:szCs w:val="24"/>
        </w:rPr>
      </w:pPr>
      <w:r w:rsidRPr="00EE087E">
        <w:rPr>
          <w:rFonts w:ascii="Times New Roman" w:hAnsi="Times New Roman"/>
          <w:b/>
          <w:sz w:val="24"/>
          <w:szCs w:val="24"/>
        </w:rPr>
        <w:t xml:space="preserve">Функциональные разновидности языка </w:t>
      </w:r>
    </w:p>
    <w:p w:rsidR="00FF752C" w:rsidRPr="00EE087E" w:rsidRDefault="00FF752C" w:rsidP="00FF752C">
      <w:pPr>
        <w:ind w:firstLine="709"/>
        <w:rPr>
          <w:rFonts w:ascii="Times New Roman" w:hAnsi="Times New Roman"/>
          <w:sz w:val="24"/>
          <w:szCs w:val="24"/>
        </w:rPr>
      </w:pPr>
      <w:r w:rsidRPr="00EE087E">
        <w:rPr>
          <w:rFonts w:ascii="Times New Roman" w:hAnsi="Times New Roman"/>
          <w:sz w:val="24"/>
          <w:szCs w:val="24"/>
        </w:rPr>
        <w:t xml:space="preserve">Официально-деловой стиль. Деловое письмо, его структурные элементы и языковые особенности. </w:t>
      </w:r>
    </w:p>
    <w:p w:rsidR="00FF752C" w:rsidRDefault="00FF752C" w:rsidP="00FF752C">
      <w:pPr>
        <w:ind w:firstLine="709"/>
        <w:rPr>
          <w:rFonts w:ascii="Times New Roman" w:hAnsi="Times New Roman"/>
          <w:sz w:val="24"/>
          <w:szCs w:val="24"/>
        </w:rPr>
      </w:pPr>
      <w:r w:rsidRPr="00EE087E">
        <w:rPr>
          <w:rFonts w:ascii="Times New Roman" w:hAnsi="Times New Roman"/>
          <w:sz w:val="24"/>
          <w:szCs w:val="24"/>
        </w:rPr>
        <w:t xml:space="preserve">Публицистический стиль. Проблемный очерк. </w:t>
      </w:r>
    </w:p>
    <w:p w:rsidR="006A4070" w:rsidRDefault="006A4070" w:rsidP="00EE087E">
      <w:pPr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FF752C" w:rsidRDefault="00FF752C" w:rsidP="00EE087E">
      <w:pPr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EB60A3" w:rsidRDefault="00EB60A3" w:rsidP="00EB60A3">
      <w:pPr>
        <w:rPr>
          <w:rFonts w:ascii="Times New Roman" w:hAnsi="Times New Roman"/>
          <w:sz w:val="24"/>
          <w:szCs w:val="24"/>
        </w:rPr>
      </w:pPr>
    </w:p>
    <w:p w:rsidR="00EB60A3" w:rsidRDefault="00EB60A3" w:rsidP="00EB60A3">
      <w:pPr>
        <w:spacing w:line="363" w:lineRule="auto"/>
        <w:ind w:left="1020" w:right="500"/>
        <w:jc w:val="center"/>
        <w:rPr>
          <w:rFonts w:ascii="Times New Roman" w:eastAsia="Times New Roman" w:hAnsi="Times New Roman"/>
          <w:b/>
          <w:sz w:val="32"/>
        </w:rPr>
      </w:pPr>
      <w:r>
        <w:rPr>
          <w:rFonts w:ascii="Times New Roman" w:eastAsia="Times New Roman" w:hAnsi="Times New Roman"/>
          <w:b/>
          <w:sz w:val="32"/>
        </w:rPr>
        <w:t>Тематическое планирование с указанием количества часов, отводимых на изучение каждой темы</w:t>
      </w:r>
    </w:p>
    <w:p w:rsidR="00EB60A3" w:rsidRDefault="00EB60A3" w:rsidP="00990C17">
      <w:pPr>
        <w:numPr>
          <w:ilvl w:val="0"/>
          <w:numId w:val="8"/>
        </w:numPr>
        <w:tabs>
          <w:tab w:val="left" w:pos="4980"/>
        </w:tabs>
        <w:spacing w:line="0" w:lineRule="atLeast"/>
        <w:ind w:left="4980" w:hanging="186"/>
        <w:jc w:val="left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КЛАСС</w:t>
      </w:r>
    </w:p>
    <w:p w:rsidR="00CD3913" w:rsidRPr="00CD3913" w:rsidRDefault="00CD3913" w:rsidP="00E63F78">
      <w:pPr>
        <w:pStyle w:val="a6"/>
        <w:rPr>
          <w:rFonts w:ascii="Times New Roman" w:hAnsi="Times New Roman"/>
          <w:b/>
          <w:sz w:val="24"/>
          <w:szCs w:val="24"/>
        </w:rPr>
      </w:pPr>
    </w:p>
    <w:p w:rsidR="00CD3913" w:rsidRDefault="00CD3913" w:rsidP="00CD3913">
      <w:pPr>
        <w:tabs>
          <w:tab w:val="left" w:pos="4980"/>
        </w:tabs>
        <w:spacing w:line="0" w:lineRule="atLeast"/>
        <w:ind w:left="4980"/>
        <w:jc w:val="left"/>
        <w:rPr>
          <w:rFonts w:ascii="Times New Roman" w:eastAsia="Times New Roman" w:hAnsi="Times New Roman"/>
          <w:b/>
          <w:sz w:val="24"/>
        </w:rPr>
      </w:pPr>
    </w:p>
    <w:tbl>
      <w:tblPr>
        <w:tblStyle w:val="af3"/>
        <w:tblW w:w="10915" w:type="dxa"/>
        <w:tblInd w:w="-34" w:type="dxa"/>
        <w:tblLook w:val="04A0" w:firstRow="1" w:lastRow="0" w:firstColumn="1" w:lastColumn="0" w:noHBand="0" w:noVBand="1"/>
      </w:tblPr>
      <w:tblGrid>
        <w:gridCol w:w="800"/>
        <w:gridCol w:w="2036"/>
        <w:gridCol w:w="5670"/>
        <w:gridCol w:w="2409"/>
      </w:tblGrid>
      <w:tr w:rsidR="00CD3913" w:rsidTr="005B2BA0">
        <w:tc>
          <w:tcPr>
            <w:tcW w:w="800" w:type="dxa"/>
          </w:tcPr>
          <w:p w:rsidR="00CD3913" w:rsidRPr="00CD3913" w:rsidRDefault="00CD3913" w:rsidP="00CD3913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3913">
              <w:rPr>
                <w:rFonts w:ascii="Times New Roman" w:hAnsi="Times New Roman"/>
                <w:sz w:val="24"/>
                <w:szCs w:val="24"/>
              </w:rPr>
              <w:t>№ урока</w:t>
            </w:r>
          </w:p>
        </w:tc>
        <w:tc>
          <w:tcPr>
            <w:tcW w:w="2036" w:type="dxa"/>
          </w:tcPr>
          <w:p w:rsidR="00CD3913" w:rsidRPr="00CD3913" w:rsidRDefault="00CD3913" w:rsidP="00CD3913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3913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5670" w:type="dxa"/>
          </w:tcPr>
          <w:p w:rsidR="00CD3913" w:rsidRDefault="00CD3913" w:rsidP="00CD3913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eastAsia="Times New Roman" w:hAnsi="Times New Roman"/>
                <w:b/>
                <w:sz w:val="24"/>
              </w:rPr>
            </w:pPr>
            <w:r w:rsidRPr="00CD3913">
              <w:rPr>
                <w:rFonts w:ascii="Times New Roman" w:hAnsi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2409" w:type="dxa"/>
          </w:tcPr>
          <w:p w:rsidR="00CD3913" w:rsidRDefault="00CD3913" w:rsidP="00CD3913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eastAsia="Times New Roman" w:hAnsi="Times New Roman"/>
                <w:b/>
                <w:sz w:val="24"/>
              </w:rPr>
            </w:pPr>
            <w:r w:rsidRPr="00CD3913">
              <w:rPr>
                <w:rFonts w:ascii="Times New Roman" w:hAnsi="Times New Roman"/>
                <w:sz w:val="24"/>
                <w:szCs w:val="24"/>
              </w:rPr>
              <w:t>Основные виды деятельности</w:t>
            </w:r>
          </w:p>
        </w:tc>
      </w:tr>
      <w:tr w:rsidR="00CD3913" w:rsidTr="005B2BA0">
        <w:tc>
          <w:tcPr>
            <w:tcW w:w="800" w:type="dxa"/>
          </w:tcPr>
          <w:p w:rsidR="00CD3913" w:rsidRPr="00CD3913" w:rsidRDefault="00CD3913" w:rsidP="00CD3913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39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36" w:type="dxa"/>
          </w:tcPr>
          <w:p w:rsidR="00CD3913" w:rsidRPr="00CD3913" w:rsidRDefault="00CD3913" w:rsidP="00CD3913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3913">
              <w:rPr>
                <w:rFonts w:ascii="Times New Roman" w:hAnsi="Times New Roman"/>
                <w:sz w:val="24"/>
                <w:szCs w:val="24"/>
              </w:rPr>
              <w:t>Наш родной русский язык</w:t>
            </w:r>
          </w:p>
        </w:tc>
        <w:tc>
          <w:tcPr>
            <w:tcW w:w="5670" w:type="dxa"/>
          </w:tcPr>
          <w:p w:rsidR="00CD3913" w:rsidRPr="00CD3913" w:rsidRDefault="00CD3913" w:rsidP="00CD3913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Введение понятий: русский язык – национальный язык русского народа, государственный язык, язык межнационального общения. Русский язык – язык русской художественной литературы.</w:t>
            </w:r>
          </w:p>
        </w:tc>
        <w:tc>
          <w:tcPr>
            <w:tcW w:w="2409" w:type="dxa"/>
          </w:tcPr>
          <w:p w:rsidR="00CD3913" w:rsidRPr="00CD3913" w:rsidRDefault="00D5293B" w:rsidP="00CD3913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Чтение, анализ текста, диалог, взаимодействие в группе, в паре; работа над лексическим значением слов; оценка и самооценка</w:t>
            </w:r>
          </w:p>
        </w:tc>
      </w:tr>
      <w:tr w:rsidR="00CD3913" w:rsidTr="005B2BA0">
        <w:tc>
          <w:tcPr>
            <w:tcW w:w="800" w:type="dxa"/>
          </w:tcPr>
          <w:p w:rsidR="00CD3913" w:rsidRPr="00CD3913" w:rsidRDefault="0026073A" w:rsidP="00CD3913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36" w:type="dxa"/>
          </w:tcPr>
          <w:p w:rsidR="00CD3913" w:rsidRPr="00CD3913" w:rsidRDefault="00CD3913" w:rsidP="00CD3913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 истории русской письменности</w:t>
            </w:r>
          </w:p>
        </w:tc>
        <w:tc>
          <w:tcPr>
            <w:tcW w:w="5670" w:type="dxa"/>
          </w:tcPr>
          <w:p w:rsidR="00CD3913" w:rsidRPr="00CD3913" w:rsidRDefault="0026073A" w:rsidP="00CD3913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6073A">
              <w:rPr>
                <w:rFonts w:ascii="Times New Roman" w:hAnsi="Times New Roman"/>
                <w:sz w:val="24"/>
                <w:szCs w:val="24"/>
              </w:rPr>
              <w:t>Краткая история русской письменности. Создание славянского алфавита.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Кирилл и Мефодий. День славянской письменности.</w:t>
            </w:r>
          </w:p>
        </w:tc>
        <w:tc>
          <w:tcPr>
            <w:tcW w:w="2409" w:type="dxa"/>
          </w:tcPr>
          <w:p w:rsidR="00CD3913" w:rsidRPr="00CD3913" w:rsidRDefault="00D5293B" w:rsidP="00CD3913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опорного конспекта, составление вопросов к тексту, работа с лексикой; использование дополнительных источников информации</w:t>
            </w:r>
          </w:p>
        </w:tc>
      </w:tr>
      <w:tr w:rsidR="00CD3913" w:rsidTr="005B2BA0">
        <w:tc>
          <w:tcPr>
            <w:tcW w:w="800" w:type="dxa"/>
          </w:tcPr>
          <w:p w:rsidR="00CD3913" w:rsidRPr="00CD3913" w:rsidRDefault="0026073A" w:rsidP="00CD3913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36" w:type="dxa"/>
          </w:tcPr>
          <w:p w:rsidR="00CD3913" w:rsidRPr="00CD3913" w:rsidRDefault="0026073A" w:rsidP="0026073A">
            <w:pPr>
              <w:tabs>
                <w:tab w:val="left" w:pos="498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Язык как зеркало национальной культуры</w:t>
            </w:r>
          </w:p>
        </w:tc>
        <w:tc>
          <w:tcPr>
            <w:tcW w:w="5670" w:type="dxa"/>
          </w:tcPr>
          <w:p w:rsidR="00CD3913" w:rsidRPr="0026073A" w:rsidRDefault="0026073A" w:rsidP="0026073A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073A">
              <w:rPr>
                <w:rFonts w:ascii="Times New Roman" w:eastAsia="Calibri" w:hAnsi="Times New Roman"/>
                <w:sz w:val="24"/>
                <w:szCs w:val="24"/>
              </w:rPr>
              <w:t>Слово как хранилище материальной и духовной культуры народа</w:t>
            </w:r>
            <w:r w:rsidRPr="0026073A">
              <w:rPr>
                <w:rFonts w:ascii="Times New Roman" w:hAnsi="Times New Roman"/>
                <w:sz w:val="24"/>
                <w:szCs w:val="24"/>
              </w:rPr>
              <w:t xml:space="preserve">. Слова, обозначающие предметы и явления традиционного русского быта (национальную одежду, пищу, игры, народные танцы и т.п.), слова с национально-культурным компонентом значения (символика числа, цвета и т.п.), народно-поэтические символы, народно-поэтические эпитеты (за тридевять земель, цветущая калина – девушка, тучи – несчастья, полынь, веретено, ясный сокол, красна девица, рόдный батюшка), прецедентные имена (Илья Муромец, Василиса Прекрасная, Иван-Царевич, сивка-бурка, жар-птица, и т.п.) в русских народных и литературных сказках, народных песнях, былинах, художественной литературе. </w:t>
            </w:r>
          </w:p>
        </w:tc>
        <w:tc>
          <w:tcPr>
            <w:tcW w:w="2409" w:type="dxa"/>
          </w:tcPr>
          <w:p w:rsidR="00CD3913" w:rsidRPr="00CD3913" w:rsidRDefault="00D5293B" w:rsidP="00CD3913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Выразительное чтение; анализ текста по предложенной схеме, выделение, синтез, оценка; работа в группах по маршрутному листу; составление викторин, кроссвордов и т.д. – преобразование текста; оценка и самооценка</w:t>
            </w:r>
          </w:p>
        </w:tc>
      </w:tr>
      <w:tr w:rsidR="00CD3913" w:rsidTr="005B2BA0">
        <w:trPr>
          <w:trHeight w:val="2839"/>
        </w:trPr>
        <w:tc>
          <w:tcPr>
            <w:tcW w:w="800" w:type="dxa"/>
          </w:tcPr>
          <w:p w:rsidR="00CD3913" w:rsidRPr="00CD3913" w:rsidRDefault="0026073A" w:rsidP="00CD3913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36" w:type="dxa"/>
          </w:tcPr>
          <w:p w:rsidR="00CD3913" w:rsidRPr="0026073A" w:rsidRDefault="0026073A" w:rsidP="0026073A">
            <w:pPr>
              <w:pStyle w:val="a6"/>
              <w:spacing w:after="0" w:line="240" w:lineRule="auto"/>
              <w:ind w:left="85"/>
              <w:rPr>
                <w:rFonts w:ascii="Times New Roman" w:hAnsi="Times New Roman"/>
                <w:sz w:val="24"/>
                <w:szCs w:val="24"/>
              </w:rPr>
            </w:pPr>
            <w:r w:rsidRPr="00CD3913">
              <w:rPr>
                <w:rFonts w:ascii="Times New Roman" w:hAnsi="Times New Roman"/>
                <w:sz w:val="24"/>
                <w:szCs w:val="24"/>
              </w:rPr>
              <w:t xml:space="preserve">Ознакомление с историей и этимологией некоторых слов.  </w:t>
            </w:r>
          </w:p>
        </w:tc>
        <w:tc>
          <w:tcPr>
            <w:tcW w:w="5670" w:type="dxa"/>
          </w:tcPr>
          <w:p w:rsidR="0026073A" w:rsidRPr="00CD3913" w:rsidRDefault="0026073A" w:rsidP="0026073A">
            <w:pPr>
              <w:pStyle w:val="a6"/>
              <w:spacing w:after="0" w:line="240" w:lineRule="auto"/>
              <w:ind w:left="33"/>
              <w:rPr>
                <w:rFonts w:ascii="Times New Roman" w:hAnsi="Times New Roman"/>
                <w:sz w:val="24"/>
                <w:szCs w:val="24"/>
              </w:rPr>
            </w:pPr>
            <w:r w:rsidRPr="00CD3913">
              <w:rPr>
                <w:rFonts w:ascii="Times New Roman" w:hAnsi="Times New Roman"/>
                <w:sz w:val="24"/>
                <w:szCs w:val="24"/>
              </w:rPr>
              <w:t>Русские имена. Имена исконные и заимствованные, краткие сведения по их этимологии. Имена, которые не являются исконно русскими, но воспринимаются как таковые. Имена традиционные и новые. Имена популярные и устаревшие. Имена с устаревшей социальной окраской. Имена, входящие в состав пословиц и поговорок, и имеющие в силу этого определённую стилистическую окраску.</w:t>
            </w:r>
          </w:p>
          <w:p w:rsidR="00CD3913" w:rsidRPr="0026073A" w:rsidRDefault="0026073A" w:rsidP="0026073A">
            <w:pPr>
              <w:pStyle w:val="a6"/>
              <w:spacing w:after="0" w:line="240" w:lineRule="auto"/>
              <w:ind w:left="33"/>
              <w:rPr>
                <w:rFonts w:ascii="Times New Roman" w:hAnsi="Times New Roman"/>
                <w:sz w:val="24"/>
                <w:szCs w:val="24"/>
              </w:rPr>
            </w:pPr>
            <w:r w:rsidRPr="00CD3913">
              <w:rPr>
                <w:rFonts w:ascii="Times New Roman" w:hAnsi="Times New Roman"/>
                <w:sz w:val="24"/>
                <w:szCs w:val="24"/>
              </w:rPr>
              <w:t>Общеизвестные старинные русские горо</w:t>
            </w:r>
            <w:r>
              <w:rPr>
                <w:rFonts w:ascii="Times New Roman" w:hAnsi="Times New Roman"/>
                <w:sz w:val="24"/>
                <w:szCs w:val="24"/>
              </w:rPr>
              <w:t>да. Происхождение их названий.</w:t>
            </w:r>
          </w:p>
        </w:tc>
        <w:tc>
          <w:tcPr>
            <w:tcW w:w="2409" w:type="dxa"/>
          </w:tcPr>
          <w:p w:rsidR="00CD3913" w:rsidRPr="00CD3913" w:rsidRDefault="00D5293B" w:rsidP="00CD3913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Поиск информации; структурирование информации;  визуальное представление информации; самостоятельная индивидуальная работа по маршрутному листу</w:t>
            </w:r>
          </w:p>
        </w:tc>
      </w:tr>
      <w:tr w:rsidR="0026073A" w:rsidTr="005B2BA0">
        <w:tc>
          <w:tcPr>
            <w:tcW w:w="800" w:type="dxa"/>
          </w:tcPr>
          <w:p w:rsidR="0026073A" w:rsidRPr="00CD3913" w:rsidRDefault="00FC06CD" w:rsidP="00CD3913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36" w:type="dxa"/>
          </w:tcPr>
          <w:p w:rsidR="0026073A" w:rsidRDefault="0026073A" w:rsidP="00FC06CD">
            <w:pPr>
              <w:tabs>
                <w:tab w:val="left" w:pos="498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значит беречь свой язык?</w:t>
            </w:r>
            <w:r w:rsidR="00E63F78">
              <w:rPr>
                <w:rFonts w:ascii="Times New Roman" w:hAnsi="Times New Roman"/>
                <w:sz w:val="24"/>
                <w:szCs w:val="24"/>
              </w:rPr>
              <w:t xml:space="preserve"> Речевой этикет</w:t>
            </w:r>
            <w:r w:rsidR="00D44B07">
              <w:rPr>
                <w:rFonts w:ascii="Times New Roman" w:hAnsi="Times New Roman"/>
                <w:sz w:val="24"/>
                <w:szCs w:val="24"/>
              </w:rPr>
              <w:t xml:space="preserve"> обращения.</w:t>
            </w:r>
          </w:p>
          <w:p w:rsidR="00E63F78" w:rsidRPr="00CD3913" w:rsidRDefault="00E63F78" w:rsidP="00FC06CD">
            <w:pPr>
              <w:tabs>
                <w:tab w:val="left" w:pos="498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26073A" w:rsidRDefault="0026073A" w:rsidP="00FC06CD">
            <w:pPr>
              <w:rPr>
                <w:rFonts w:ascii="Times New Roman" w:hAnsi="Times New Roman"/>
                <w:sz w:val="24"/>
                <w:szCs w:val="24"/>
              </w:rPr>
            </w:pPr>
            <w:r w:rsidRPr="00CD3913">
              <w:rPr>
                <w:rFonts w:ascii="Times New Roman" w:hAnsi="Times New Roman"/>
                <w:sz w:val="24"/>
                <w:szCs w:val="24"/>
              </w:rPr>
              <w:t xml:space="preserve">Бережное отношение к родному языку как одно из необходимых качеств современного культурного человека. </w:t>
            </w:r>
          </w:p>
          <w:p w:rsidR="0026073A" w:rsidRDefault="00E63F78" w:rsidP="00FC06C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о речевом этикете.</w:t>
            </w:r>
          </w:p>
          <w:p w:rsidR="00E63F78" w:rsidRPr="00E63F78" w:rsidRDefault="00E63F78" w:rsidP="00E63F78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D3913">
              <w:rPr>
                <w:rFonts w:ascii="Times New Roman" w:hAnsi="Times New Roman"/>
                <w:sz w:val="24"/>
                <w:szCs w:val="24"/>
              </w:rPr>
              <w:t>Правила речевого этикета: нормы и традиции. Устойчивые формулы речевого этикета в общении. Обращение в русском речевом этикете. История этикетной формулы обращения в русском языке. Особенности употребления в качестве обращений собственных имён, названий людей по степени родства, по положению в обществе, по профессии, должности; по возрасту и полу. Обращение как показатель степени воспитанности человека, отношения к собеседнику, эмоционального состояния. Обращения в официальной и неофициальной речевой ситуации. Современные формулы обращения к незнакомому человеку. Употребление формы «он».</w:t>
            </w:r>
          </w:p>
        </w:tc>
        <w:tc>
          <w:tcPr>
            <w:tcW w:w="2409" w:type="dxa"/>
          </w:tcPr>
          <w:p w:rsidR="0026073A" w:rsidRPr="00CD3913" w:rsidRDefault="00D5293B" w:rsidP="00CD3913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коммуникативного общения: построение устного высказывания, монолога, диалога; оценка, самооценка. Выполнение творческого задания в группах.</w:t>
            </w:r>
          </w:p>
        </w:tc>
      </w:tr>
      <w:tr w:rsidR="00CD3913" w:rsidTr="005B2BA0">
        <w:tc>
          <w:tcPr>
            <w:tcW w:w="800" w:type="dxa"/>
          </w:tcPr>
          <w:p w:rsidR="00CD3913" w:rsidRPr="00CD3913" w:rsidRDefault="00FC06CD" w:rsidP="00CD3913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036" w:type="dxa"/>
          </w:tcPr>
          <w:p w:rsidR="00CD3913" w:rsidRPr="00CD3913" w:rsidRDefault="00FC06CD" w:rsidP="00FC06CD">
            <w:pPr>
              <w:tabs>
                <w:tab w:val="left" w:pos="498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Понятие об </w:t>
            </w:r>
            <w:r w:rsidR="0026073A">
              <w:rPr>
                <w:rFonts w:ascii="Times New Roman" w:hAnsi="Times New Roman"/>
                <w:sz w:val="24"/>
                <w:szCs w:val="24"/>
              </w:rPr>
              <w:t>орфоэпически</w:t>
            </w:r>
            <w:r>
              <w:rPr>
                <w:rFonts w:ascii="Times New Roman" w:hAnsi="Times New Roman"/>
                <w:sz w:val="24"/>
                <w:szCs w:val="24"/>
              </w:rPr>
              <w:t>х нормах</w:t>
            </w:r>
          </w:p>
        </w:tc>
        <w:tc>
          <w:tcPr>
            <w:tcW w:w="5670" w:type="dxa"/>
          </w:tcPr>
          <w:p w:rsidR="00E63F78" w:rsidRDefault="00E63F78" w:rsidP="00E63F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Необходимость сохранения и соблюдения норм языка (виды норм: орфоэпические, лексические, грамматические, стилистические, речевые, этические); изучение языка; обогащение языка; очищение языка – языковая экология. </w:t>
            </w:r>
          </w:p>
          <w:p w:rsidR="00FC06CD" w:rsidRPr="00CD3913" w:rsidRDefault="00FC06CD" w:rsidP="00FC06CD">
            <w:pPr>
              <w:pStyle w:val="a6"/>
              <w:spacing w:after="0" w:line="240" w:lineRule="auto"/>
              <w:ind w:left="33"/>
              <w:rPr>
                <w:rFonts w:ascii="Times New Roman" w:hAnsi="Times New Roman"/>
                <w:sz w:val="24"/>
                <w:szCs w:val="24"/>
              </w:rPr>
            </w:pPr>
            <w:r w:rsidRPr="00CD3913">
              <w:rPr>
                <w:rFonts w:ascii="Times New Roman" w:hAnsi="Times New Roman"/>
                <w:sz w:val="24"/>
                <w:szCs w:val="24"/>
              </w:rPr>
              <w:t>Понятие о варианте нормы. Равноправные и допустимые варианты произношения. Нерекомендуемые и неправильные варианты произношения. Запретительные пометы в орфоэпических словарях.</w:t>
            </w:r>
          </w:p>
          <w:p w:rsidR="00CD3913" w:rsidRPr="00FC06CD" w:rsidRDefault="00FC06CD" w:rsidP="00FC06CD">
            <w:pPr>
              <w:pStyle w:val="a6"/>
              <w:spacing w:after="0" w:line="240" w:lineRule="auto"/>
              <w:ind w:left="33"/>
              <w:rPr>
                <w:rFonts w:ascii="Times New Roman" w:hAnsi="Times New Roman"/>
                <w:sz w:val="24"/>
                <w:szCs w:val="24"/>
              </w:rPr>
            </w:pPr>
            <w:r w:rsidRPr="00CD3913">
              <w:rPr>
                <w:rFonts w:ascii="Times New Roman" w:hAnsi="Times New Roman"/>
                <w:sz w:val="24"/>
                <w:szCs w:val="24"/>
              </w:rPr>
              <w:t xml:space="preserve">Постоянное и подвижное ударение в именах существительных; именах </w:t>
            </w:r>
            <w:r>
              <w:rPr>
                <w:rFonts w:ascii="Times New Roman" w:hAnsi="Times New Roman"/>
                <w:sz w:val="24"/>
                <w:szCs w:val="24"/>
              </w:rPr>
              <w:t>прилагательных, глаголах</w:t>
            </w:r>
          </w:p>
        </w:tc>
        <w:tc>
          <w:tcPr>
            <w:tcW w:w="2409" w:type="dxa"/>
          </w:tcPr>
          <w:p w:rsidR="00CD3913" w:rsidRPr="00CD3913" w:rsidRDefault="00D5293B" w:rsidP="00CD3913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Наблюдение за языковыми явлениями; анализ, вывод; применение в различных ситуациях; оценка и самооценка. Работа со словарём.</w:t>
            </w:r>
          </w:p>
        </w:tc>
      </w:tr>
      <w:tr w:rsidR="00CD3913" w:rsidTr="005B2BA0">
        <w:tc>
          <w:tcPr>
            <w:tcW w:w="800" w:type="dxa"/>
          </w:tcPr>
          <w:p w:rsidR="00CD3913" w:rsidRPr="00CD3913" w:rsidRDefault="00FC06CD" w:rsidP="00CD3913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036" w:type="dxa"/>
          </w:tcPr>
          <w:p w:rsidR="00CD3913" w:rsidRPr="00CD3913" w:rsidRDefault="00FC06CD" w:rsidP="00CD3913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о лексических нормах</w:t>
            </w:r>
          </w:p>
        </w:tc>
        <w:tc>
          <w:tcPr>
            <w:tcW w:w="5670" w:type="dxa"/>
          </w:tcPr>
          <w:p w:rsidR="00FC06CD" w:rsidRPr="00CD3913" w:rsidRDefault="00FC06CD" w:rsidP="00FC06CD">
            <w:pPr>
              <w:pStyle w:val="a6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CD3913">
              <w:rPr>
                <w:rFonts w:ascii="Times New Roman" w:hAnsi="Times New Roman"/>
                <w:sz w:val="24"/>
                <w:szCs w:val="24"/>
              </w:rPr>
              <w:t>Основные нормы словоупотребления: правильность выбора слова, максимально соответствующего обозначаемому им предмету или явлению реальной действительности.</w:t>
            </w:r>
          </w:p>
          <w:p w:rsidR="00CD3913" w:rsidRPr="00FC06CD" w:rsidRDefault="00FC06CD" w:rsidP="00FC06CD">
            <w:pPr>
              <w:pStyle w:val="a6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CD3913">
              <w:rPr>
                <w:rFonts w:ascii="Times New Roman" w:hAnsi="Times New Roman"/>
                <w:sz w:val="24"/>
                <w:szCs w:val="24"/>
              </w:rPr>
              <w:t>Лексические нормы употребления имён существительных, прилагательных, глаголов в современном русском литературном языке. Стилистические варианты нормы (книжный, общеупотребительный‚ разговорный и просторечный) употребления имён существительных, прилагательных, глаголов в речи (кинофильм — кинокартина — кино – кинолента, интернациональный — международный, экспорт — вывоз, импорт — ввоз‚ блато — болото, брещи — беречь, шлем — шелом, краткий — короткий, беспрестанный — бесперестанный‚ глаголить – говорить – сказать – брякнуть).</w:t>
            </w:r>
          </w:p>
        </w:tc>
        <w:tc>
          <w:tcPr>
            <w:tcW w:w="2409" w:type="dxa"/>
          </w:tcPr>
          <w:p w:rsidR="00CD3913" w:rsidRPr="00CD3913" w:rsidRDefault="00E0686A" w:rsidP="00CD3913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Наблюдение за языковыми явлениями; анализ, вывод; применение в различных ситуациях; оценка и самооценка. Работа со словарём.</w:t>
            </w:r>
          </w:p>
        </w:tc>
      </w:tr>
      <w:tr w:rsidR="00CD3913" w:rsidTr="005B2BA0">
        <w:trPr>
          <w:trHeight w:val="275"/>
        </w:trPr>
        <w:tc>
          <w:tcPr>
            <w:tcW w:w="800" w:type="dxa"/>
          </w:tcPr>
          <w:p w:rsidR="00CD3913" w:rsidRPr="00CD3913" w:rsidRDefault="00FC06CD" w:rsidP="00CD3913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036" w:type="dxa"/>
          </w:tcPr>
          <w:p w:rsidR="00CD3913" w:rsidRPr="00CD3913" w:rsidRDefault="00FC06CD" w:rsidP="00FC06CD">
            <w:pPr>
              <w:tabs>
                <w:tab w:val="left" w:pos="498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C0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об основных грамматических нормах современного русского литературного языка</w:t>
            </w:r>
          </w:p>
        </w:tc>
        <w:tc>
          <w:tcPr>
            <w:tcW w:w="5670" w:type="dxa"/>
          </w:tcPr>
          <w:p w:rsidR="00CD3913" w:rsidRPr="00FC06CD" w:rsidRDefault="00FC06CD" w:rsidP="00FC06CD">
            <w:pPr>
              <w:pStyle w:val="a6"/>
              <w:spacing w:after="0" w:line="240" w:lineRule="auto"/>
              <w:ind w:left="34"/>
              <w:rPr>
                <w:sz w:val="24"/>
                <w:szCs w:val="24"/>
              </w:rPr>
            </w:pPr>
            <w:r w:rsidRPr="00CD3913">
              <w:rPr>
                <w:rFonts w:ascii="Times New Roman" w:hAnsi="Times New Roman"/>
                <w:sz w:val="24"/>
                <w:szCs w:val="24"/>
              </w:rPr>
              <w:t>Категория рода: род заимствованных несклоняемых имен существительных (</w:t>
            </w:r>
            <w:r w:rsidRPr="00CD3913">
              <w:rPr>
                <w:rFonts w:ascii="Times New Roman" w:hAnsi="Times New Roman"/>
                <w:i/>
                <w:sz w:val="24"/>
                <w:szCs w:val="24"/>
              </w:rPr>
              <w:t>шимпанзе, колибри, евро, авеню, салями, коммюнике</w:t>
            </w:r>
            <w:r w:rsidRPr="00CD3913">
              <w:rPr>
                <w:rFonts w:ascii="Times New Roman" w:hAnsi="Times New Roman"/>
                <w:sz w:val="24"/>
                <w:szCs w:val="24"/>
              </w:rPr>
              <w:t>); род сложных существительных (плащ-палатка, диван-кровать, музей-квартира); род имен собственных (географических названий); род аббревиатур. Нормативные и ненормативные формы употребления имён существительных.</w:t>
            </w:r>
          </w:p>
        </w:tc>
        <w:tc>
          <w:tcPr>
            <w:tcW w:w="2409" w:type="dxa"/>
          </w:tcPr>
          <w:p w:rsidR="00CD3913" w:rsidRPr="00CD3913" w:rsidRDefault="00E0686A" w:rsidP="00CD3913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Наблюдение за языковыми явлениями; анализ, вывод; применение в различных ситуациях; оценка и самооценка. Работа со словарём.</w:t>
            </w:r>
          </w:p>
        </w:tc>
      </w:tr>
      <w:tr w:rsidR="00CD3913" w:rsidTr="005B2BA0">
        <w:tc>
          <w:tcPr>
            <w:tcW w:w="800" w:type="dxa"/>
          </w:tcPr>
          <w:p w:rsidR="00CD3913" w:rsidRPr="00CD3913" w:rsidRDefault="00FC06CD" w:rsidP="00CD3913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036" w:type="dxa"/>
          </w:tcPr>
          <w:p w:rsidR="00CD3913" w:rsidRPr="00CD3913" w:rsidRDefault="00E63F78" w:rsidP="00E63F78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Виды речевой деятельности. Разговорная речь. </w:t>
            </w:r>
          </w:p>
        </w:tc>
        <w:tc>
          <w:tcPr>
            <w:tcW w:w="5670" w:type="dxa"/>
          </w:tcPr>
          <w:p w:rsidR="00CD3913" w:rsidRPr="00CD3913" w:rsidRDefault="00E63F78" w:rsidP="00CD3913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Просьба и извинение как жанры разговорной речи.</w:t>
            </w:r>
          </w:p>
        </w:tc>
        <w:tc>
          <w:tcPr>
            <w:tcW w:w="2409" w:type="dxa"/>
          </w:tcPr>
          <w:p w:rsidR="00CD3913" w:rsidRPr="00CD3913" w:rsidRDefault="00E0686A" w:rsidP="00CD3913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коммуникативного общения: построение устного высказывания, монолога, диалога; оценка, самооценка. Выполнение творческого задания в группах</w:t>
            </w:r>
          </w:p>
        </w:tc>
      </w:tr>
      <w:tr w:rsidR="00CD3913" w:rsidTr="005B2BA0">
        <w:trPr>
          <w:trHeight w:val="1101"/>
        </w:trPr>
        <w:tc>
          <w:tcPr>
            <w:tcW w:w="800" w:type="dxa"/>
          </w:tcPr>
          <w:p w:rsidR="00CD3913" w:rsidRPr="00CD3913" w:rsidRDefault="00FC06CD" w:rsidP="00CD3913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036" w:type="dxa"/>
          </w:tcPr>
          <w:p w:rsidR="00CD3913" w:rsidRPr="00CD3913" w:rsidRDefault="00E63F78" w:rsidP="00CD3913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Речь сказителей.</w:t>
            </w:r>
          </w:p>
        </w:tc>
        <w:tc>
          <w:tcPr>
            <w:tcW w:w="5670" w:type="dxa"/>
          </w:tcPr>
          <w:p w:rsidR="00CD3913" w:rsidRPr="00CD3913" w:rsidRDefault="00E63F78" w:rsidP="00CD3913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Русская народная сказка. Особенности языка фольклорных текстов. Пословицы, поговорки, слова с эмоциональной окраской, сравнения, синонимы, антонимы, постоянные эпитеты и т.д.</w:t>
            </w:r>
          </w:p>
        </w:tc>
        <w:tc>
          <w:tcPr>
            <w:tcW w:w="2409" w:type="dxa"/>
          </w:tcPr>
          <w:p w:rsidR="00CD3913" w:rsidRDefault="00E0686A" w:rsidP="00CD3913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текста по заданному маршрутному листу. Работа в группах, оценка и самооценка.</w:t>
            </w:r>
          </w:p>
          <w:p w:rsidR="005B2BA0" w:rsidRDefault="005B2BA0" w:rsidP="00CD3913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5B2BA0" w:rsidRDefault="005B2BA0" w:rsidP="00CD3913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5B2BA0" w:rsidRPr="00CD3913" w:rsidRDefault="005B2BA0" w:rsidP="00CD3913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2BA0" w:rsidTr="005B2BA0">
        <w:trPr>
          <w:trHeight w:val="562"/>
        </w:trPr>
        <w:tc>
          <w:tcPr>
            <w:tcW w:w="800" w:type="dxa"/>
          </w:tcPr>
          <w:p w:rsidR="005B2BA0" w:rsidRDefault="005B2BA0" w:rsidP="00CD3913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036" w:type="dxa"/>
          </w:tcPr>
          <w:p w:rsidR="005B2BA0" w:rsidRDefault="005B2BA0" w:rsidP="00CD3913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5670" w:type="dxa"/>
          </w:tcPr>
          <w:p w:rsidR="005B2BA0" w:rsidRDefault="005B2BA0" w:rsidP="00CD3913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Комплексный анализ текста русской народной сказки (отрывок)</w:t>
            </w:r>
          </w:p>
        </w:tc>
        <w:tc>
          <w:tcPr>
            <w:tcW w:w="2409" w:type="dxa"/>
          </w:tcPr>
          <w:p w:rsidR="005B2BA0" w:rsidRDefault="005B2BA0" w:rsidP="00CD3913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B2BA0" w:rsidRDefault="005B2BA0" w:rsidP="005B2BA0">
      <w:pPr>
        <w:spacing w:line="20" w:lineRule="exact"/>
        <w:rPr>
          <w:rFonts w:ascii="Times New Roman" w:hAnsi="Times New Roman"/>
          <w:sz w:val="24"/>
          <w:szCs w:val="24"/>
        </w:rPr>
      </w:pPr>
    </w:p>
    <w:p w:rsidR="005B2BA0" w:rsidRPr="005B2BA0" w:rsidRDefault="005B2BA0" w:rsidP="005B2BA0">
      <w:pPr>
        <w:rPr>
          <w:rFonts w:ascii="Times New Roman" w:hAnsi="Times New Roman"/>
          <w:sz w:val="24"/>
          <w:szCs w:val="24"/>
        </w:rPr>
      </w:pPr>
    </w:p>
    <w:p w:rsidR="005B2BA0" w:rsidRDefault="005B2BA0" w:rsidP="005B2BA0">
      <w:pPr>
        <w:rPr>
          <w:rFonts w:ascii="Times New Roman" w:hAnsi="Times New Roman"/>
          <w:sz w:val="24"/>
          <w:szCs w:val="24"/>
        </w:rPr>
      </w:pPr>
    </w:p>
    <w:p w:rsidR="005B2BA0" w:rsidRDefault="005B2BA0" w:rsidP="00A31C54">
      <w:pPr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EE087E">
        <w:rPr>
          <w:rFonts w:ascii="Times New Roman" w:hAnsi="Times New Roman"/>
          <w:sz w:val="24"/>
          <w:szCs w:val="24"/>
        </w:rPr>
        <w:t xml:space="preserve"> </w:t>
      </w:r>
    </w:p>
    <w:p w:rsidR="00D44B07" w:rsidRDefault="00D44B07" w:rsidP="005B2BA0">
      <w:pPr>
        <w:tabs>
          <w:tab w:val="left" w:pos="4275"/>
        </w:tabs>
        <w:rPr>
          <w:rFonts w:ascii="Times New Roman" w:hAnsi="Times New Roman"/>
          <w:sz w:val="24"/>
          <w:szCs w:val="24"/>
        </w:rPr>
      </w:pPr>
    </w:p>
    <w:p w:rsidR="00AF789A" w:rsidRDefault="005B2BA0" w:rsidP="005B2BA0">
      <w:pPr>
        <w:tabs>
          <w:tab w:val="left" w:pos="427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 КЛАСС</w:t>
      </w:r>
    </w:p>
    <w:p w:rsidR="005B2BA0" w:rsidRDefault="005B2BA0" w:rsidP="005B2BA0">
      <w:pPr>
        <w:tabs>
          <w:tab w:val="left" w:pos="4275"/>
        </w:tabs>
        <w:rPr>
          <w:rFonts w:ascii="Times New Roman" w:hAnsi="Times New Roman"/>
          <w:sz w:val="24"/>
          <w:szCs w:val="24"/>
        </w:rPr>
      </w:pPr>
    </w:p>
    <w:tbl>
      <w:tblPr>
        <w:tblStyle w:val="af3"/>
        <w:tblW w:w="10915" w:type="dxa"/>
        <w:tblInd w:w="-34" w:type="dxa"/>
        <w:tblLook w:val="04A0" w:firstRow="1" w:lastRow="0" w:firstColumn="1" w:lastColumn="0" w:noHBand="0" w:noVBand="1"/>
      </w:tblPr>
      <w:tblGrid>
        <w:gridCol w:w="800"/>
        <w:gridCol w:w="2036"/>
        <w:gridCol w:w="5670"/>
        <w:gridCol w:w="2409"/>
      </w:tblGrid>
      <w:tr w:rsidR="005B2BA0" w:rsidTr="00EC3C3E">
        <w:tc>
          <w:tcPr>
            <w:tcW w:w="800" w:type="dxa"/>
          </w:tcPr>
          <w:p w:rsidR="005B2BA0" w:rsidRPr="00CD3913" w:rsidRDefault="005B2BA0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3913">
              <w:rPr>
                <w:rFonts w:ascii="Times New Roman" w:hAnsi="Times New Roman"/>
                <w:sz w:val="24"/>
                <w:szCs w:val="24"/>
              </w:rPr>
              <w:t>№ урока</w:t>
            </w:r>
          </w:p>
        </w:tc>
        <w:tc>
          <w:tcPr>
            <w:tcW w:w="2036" w:type="dxa"/>
          </w:tcPr>
          <w:p w:rsidR="005B2BA0" w:rsidRPr="00CD3913" w:rsidRDefault="005B2BA0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3913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5670" w:type="dxa"/>
          </w:tcPr>
          <w:p w:rsidR="005B2BA0" w:rsidRDefault="005B2BA0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eastAsia="Times New Roman" w:hAnsi="Times New Roman"/>
                <w:b/>
                <w:sz w:val="24"/>
              </w:rPr>
            </w:pPr>
            <w:r w:rsidRPr="00CD3913">
              <w:rPr>
                <w:rFonts w:ascii="Times New Roman" w:hAnsi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2409" w:type="dxa"/>
          </w:tcPr>
          <w:p w:rsidR="005B2BA0" w:rsidRDefault="005B2BA0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eastAsia="Times New Roman" w:hAnsi="Times New Roman"/>
                <w:b/>
                <w:sz w:val="24"/>
              </w:rPr>
            </w:pPr>
            <w:r w:rsidRPr="00CD3913">
              <w:rPr>
                <w:rFonts w:ascii="Times New Roman" w:hAnsi="Times New Roman"/>
                <w:sz w:val="24"/>
                <w:szCs w:val="24"/>
              </w:rPr>
              <w:t>Основные виды деятельности</w:t>
            </w:r>
          </w:p>
        </w:tc>
      </w:tr>
      <w:tr w:rsidR="005B2BA0" w:rsidRPr="00CD3913" w:rsidTr="00EC3C3E">
        <w:tc>
          <w:tcPr>
            <w:tcW w:w="800" w:type="dxa"/>
          </w:tcPr>
          <w:p w:rsidR="005B2BA0" w:rsidRPr="00CD3913" w:rsidRDefault="005B2BA0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36" w:type="dxa"/>
          </w:tcPr>
          <w:p w:rsidR="005B2BA0" w:rsidRPr="00CD3913" w:rsidRDefault="005B2BA0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 истории русского литературного языка.</w:t>
            </w:r>
          </w:p>
        </w:tc>
        <w:tc>
          <w:tcPr>
            <w:tcW w:w="5670" w:type="dxa"/>
          </w:tcPr>
          <w:p w:rsidR="005B2BA0" w:rsidRPr="00CD3913" w:rsidRDefault="005B2BA0" w:rsidP="005B2BA0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Крещение Руси и принятие письменности из Византии. Старославянизмы в русском литературном языке, их значение.</w:t>
            </w:r>
          </w:p>
        </w:tc>
        <w:tc>
          <w:tcPr>
            <w:tcW w:w="2409" w:type="dxa"/>
          </w:tcPr>
          <w:p w:rsidR="005B2BA0" w:rsidRDefault="00E0686A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Структурирование текста. Конспект. План.</w:t>
            </w:r>
          </w:p>
          <w:p w:rsidR="00E0686A" w:rsidRPr="00CD3913" w:rsidRDefault="00E0686A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Оценка. Составление письменного высказывания. Работа с дополнительными источниками информации, визуальное представление ин-ции</w:t>
            </w:r>
          </w:p>
        </w:tc>
      </w:tr>
      <w:tr w:rsidR="005B2BA0" w:rsidRPr="00CD3913" w:rsidTr="00EC3C3E">
        <w:tc>
          <w:tcPr>
            <w:tcW w:w="800" w:type="dxa"/>
          </w:tcPr>
          <w:p w:rsidR="005B2BA0" w:rsidRPr="00CD3913" w:rsidRDefault="005B2BA0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36" w:type="dxa"/>
          </w:tcPr>
          <w:p w:rsidR="005B2BA0" w:rsidRPr="00CD3913" w:rsidRDefault="005B2BA0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Диалекты как часть народной культуры. Диалекты нашей местности</w:t>
            </w:r>
          </w:p>
        </w:tc>
        <w:tc>
          <w:tcPr>
            <w:tcW w:w="5670" w:type="dxa"/>
          </w:tcPr>
          <w:p w:rsidR="005B2BA0" w:rsidRPr="006C7F21" w:rsidRDefault="006C7F21" w:rsidP="006C7F21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EE087E">
              <w:rPr>
                <w:rFonts w:ascii="Times New Roman" w:hAnsi="Times New Roman" w:cs="Times New Roman"/>
                <w:sz w:val="24"/>
                <w:szCs w:val="24"/>
              </w:rPr>
              <w:t>Национально-культурное своеобразие диалектизмов. Диалекты как часть народной культуры. Диалектизмы. Сведения о диалектных названиях предметов быта, значениях слов, понятиях, не свойственных литературному языку и несущих информацию о способах ведения хозяйства, особенностях семейного уклада, обрядах, обычаях, народном календаре и др. Использование диалектной лексики в произведе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ниях художественной литературы.</w:t>
            </w:r>
          </w:p>
        </w:tc>
        <w:tc>
          <w:tcPr>
            <w:tcW w:w="2409" w:type="dxa"/>
          </w:tcPr>
          <w:p w:rsidR="005B2BA0" w:rsidRPr="00CD3913" w:rsidRDefault="00E0686A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Собирание диалектов, составление словаря диалектов по правилам словарной статьи. Проектная работа в группах. Оценка, самооценка.</w:t>
            </w:r>
          </w:p>
        </w:tc>
      </w:tr>
      <w:tr w:rsidR="005B2BA0" w:rsidRPr="00CD3913" w:rsidTr="00EC3C3E">
        <w:tc>
          <w:tcPr>
            <w:tcW w:w="800" w:type="dxa"/>
          </w:tcPr>
          <w:p w:rsidR="005B2BA0" w:rsidRPr="00CD3913" w:rsidRDefault="005B2BA0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36" w:type="dxa"/>
          </w:tcPr>
          <w:p w:rsidR="005B2BA0" w:rsidRPr="00CD3913" w:rsidRDefault="006C7F21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Специфика русской фразеологии.</w:t>
            </w:r>
          </w:p>
        </w:tc>
        <w:tc>
          <w:tcPr>
            <w:tcW w:w="5670" w:type="dxa"/>
          </w:tcPr>
          <w:p w:rsidR="005B2BA0" w:rsidRPr="006C7F21" w:rsidRDefault="006C7F21" w:rsidP="006C7F21">
            <w:pPr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087E">
              <w:rPr>
                <w:rFonts w:ascii="Times New Roman" w:eastAsia="Calibri" w:hAnsi="Times New Roman" w:cs="Times New Roman"/>
                <w:sz w:val="24"/>
                <w:szCs w:val="24"/>
              </w:rPr>
              <w:t>Исторические прототипы фразеологизмов. Отражение во фразеологии обычаев, традиций, быта, исторических событий, культуры и т.п. (начать с азов, от доски до доски, приложить руку и т.п. – информация о традицион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ной русской грамотности и др.).</w:t>
            </w:r>
          </w:p>
        </w:tc>
        <w:tc>
          <w:tcPr>
            <w:tcW w:w="2409" w:type="dxa"/>
          </w:tcPr>
          <w:p w:rsidR="005B2BA0" w:rsidRPr="00CD3913" w:rsidRDefault="00E0686A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Поисковая работа: этимология, значение фразеологизмов с использованием различных источников информации; различное представление информации, в том числе театрализованное, визуальное и т.д. – творческий продукт. Оценка и самооценка.</w:t>
            </w:r>
          </w:p>
        </w:tc>
      </w:tr>
      <w:tr w:rsidR="006C7F21" w:rsidRPr="00CD3913" w:rsidTr="00EC3C3E">
        <w:tc>
          <w:tcPr>
            <w:tcW w:w="800" w:type="dxa"/>
          </w:tcPr>
          <w:p w:rsidR="006C7F21" w:rsidRPr="00CD3913" w:rsidRDefault="006C7F21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36" w:type="dxa"/>
          </w:tcPr>
          <w:p w:rsidR="006C7F21" w:rsidRPr="00CD3913" w:rsidRDefault="006C7F21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Заимствование как способ пополнения словарного запаса языка.</w:t>
            </w:r>
          </w:p>
        </w:tc>
        <w:tc>
          <w:tcPr>
            <w:tcW w:w="5670" w:type="dxa"/>
          </w:tcPr>
          <w:p w:rsidR="006C7F21" w:rsidRPr="00EE087E" w:rsidRDefault="006C7F21" w:rsidP="00EC3C3E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EE087E">
              <w:rPr>
                <w:rFonts w:ascii="Times New Roman" w:hAnsi="Times New Roman" w:cs="Times New Roman"/>
                <w:sz w:val="24"/>
                <w:szCs w:val="24"/>
              </w:rPr>
              <w:t>Лексические заимствования как результат взаимодействия национальных культур. Лексика, заимствованная русским языком из языков народов России и мира. Заимствования из славянских и неславянских языков. Причины заимствований. Особенности освоения иноязычной лексики (общее представление). Роль заимствованной лексики в современном русском языке.</w:t>
            </w:r>
          </w:p>
          <w:p w:rsidR="006C7F21" w:rsidRPr="006C7F21" w:rsidRDefault="006C7F21" w:rsidP="006C7F21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EE087E">
              <w:rPr>
                <w:rFonts w:ascii="Times New Roman" w:hAnsi="Times New Roman" w:cs="Times New Roman"/>
                <w:sz w:val="24"/>
                <w:szCs w:val="24"/>
              </w:rPr>
              <w:t>Пополнение словарного состава русского языка новой лексикой. Современные неологизмы и их группы по сфере употреб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ления и стилистической окраске.</w:t>
            </w:r>
          </w:p>
        </w:tc>
        <w:tc>
          <w:tcPr>
            <w:tcW w:w="2409" w:type="dxa"/>
          </w:tcPr>
          <w:p w:rsidR="006C7F21" w:rsidRDefault="00E0686A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со словарями.</w:t>
            </w:r>
          </w:p>
          <w:p w:rsidR="00E0686A" w:rsidRPr="00CD3913" w:rsidRDefault="00E0686A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Сравнение, сопоставление, выводы. Составление мини-словарей</w:t>
            </w:r>
          </w:p>
        </w:tc>
      </w:tr>
      <w:tr w:rsidR="006C7F21" w:rsidRPr="00CD3913" w:rsidTr="00EC3C3E">
        <w:tc>
          <w:tcPr>
            <w:tcW w:w="800" w:type="dxa"/>
          </w:tcPr>
          <w:p w:rsidR="006C7F21" w:rsidRPr="00CD3913" w:rsidRDefault="006C7F21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36" w:type="dxa"/>
          </w:tcPr>
          <w:p w:rsidR="006C7F21" w:rsidRPr="00CD3913" w:rsidRDefault="006C7F21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некоторых орфоэпических нормах</w:t>
            </w:r>
          </w:p>
        </w:tc>
        <w:tc>
          <w:tcPr>
            <w:tcW w:w="5670" w:type="dxa"/>
          </w:tcPr>
          <w:p w:rsidR="006C7F21" w:rsidRPr="006C7F21" w:rsidRDefault="006C7F21" w:rsidP="006C7F21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EE087E">
              <w:rPr>
                <w:rFonts w:ascii="Times New Roman" w:hAnsi="Times New Roman" w:cs="Times New Roman"/>
                <w:sz w:val="24"/>
                <w:szCs w:val="24"/>
              </w:rPr>
              <w:t>Нормы произношения отдельных грамматических форм; заимствованных слов: ударение в форме род.п. мн.ч. существительных; ударение в кратких формах прилагательных; подвижное ударение в глаголах; ударение в формах глагола прошедшего времени; ударение в возвратных глаголах в формах прошедшего времени м.р.; ударение в формах глаголов II спр. на –ить; глаголы звон</w:t>
            </w:r>
            <w:r w:rsidRPr="00EE087E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EE087E">
              <w:rPr>
                <w:rFonts w:ascii="Times New Roman" w:hAnsi="Times New Roman" w:cs="Times New Roman"/>
                <w:sz w:val="24"/>
                <w:szCs w:val="24"/>
              </w:rPr>
              <w:t>ть, включ</w:t>
            </w:r>
            <w:r w:rsidRPr="00EE087E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EE087E">
              <w:rPr>
                <w:rFonts w:ascii="Times New Roman" w:hAnsi="Times New Roman" w:cs="Times New Roman"/>
                <w:sz w:val="24"/>
                <w:szCs w:val="24"/>
              </w:rPr>
              <w:t>ть и др. Варианты ударения внутри нормы: б</w:t>
            </w:r>
            <w:r w:rsidRPr="00EE087E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EE087E">
              <w:rPr>
                <w:rFonts w:ascii="Times New Roman" w:hAnsi="Times New Roman" w:cs="Times New Roman"/>
                <w:sz w:val="24"/>
                <w:szCs w:val="24"/>
              </w:rPr>
              <w:t>ловать – балов</w:t>
            </w:r>
            <w:r w:rsidRPr="00EE087E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EE087E">
              <w:rPr>
                <w:rFonts w:ascii="Times New Roman" w:hAnsi="Times New Roman" w:cs="Times New Roman"/>
                <w:sz w:val="24"/>
                <w:szCs w:val="24"/>
              </w:rPr>
              <w:t>ть, обесп</w:t>
            </w:r>
            <w:r w:rsidRPr="00EE087E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EE087E">
              <w:rPr>
                <w:rFonts w:ascii="Times New Roman" w:hAnsi="Times New Roman" w:cs="Times New Roman"/>
                <w:sz w:val="24"/>
                <w:szCs w:val="24"/>
              </w:rPr>
              <w:t>чение – обеспеч</w:t>
            </w:r>
            <w:r w:rsidRPr="00EE087E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ние.</w:t>
            </w:r>
          </w:p>
        </w:tc>
        <w:tc>
          <w:tcPr>
            <w:tcW w:w="2409" w:type="dxa"/>
          </w:tcPr>
          <w:p w:rsidR="006C7F21" w:rsidRPr="00CD3913" w:rsidRDefault="00E0686A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Наблюдение за языковыми явлениями; анализ, вывод; применение в различных ситуациях; оценка и самооценка. Работа со словарём.</w:t>
            </w:r>
          </w:p>
        </w:tc>
      </w:tr>
      <w:tr w:rsidR="006C7F21" w:rsidRPr="00CD3913" w:rsidTr="00EC3C3E">
        <w:tc>
          <w:tcPr>
            <w:tcW w:w="800" w:type="dxa"/>
          </w:tcPr>
          <w:p w:rsidR="006C7F21" w:rsidRPr="00CD3913" w:rsidRDefault="006C7F21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036" w:type="dxa"/>
          </w:tcPr>
          <w:p w:rsidR="006C7F21" w:rsidRPr="00CD3913" w:rsidRDefault="006C7F21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некоторых лексических нормах</w:t>
            </w:r>
          </w:p>
        </w:tc>
        <w:tc>
          <w:tcPr>
            <w:tcW w:w="5670" w:type="dxa"/>
          </w:tcPr>
          <w:p w:rsidR="006C7F21" w:rsidRPr="00EE087E" w:rsidRDefault="006C7F21" w:rsidP="006C7F21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EE087E">
              <w:rPr>
                <w:rFonts w:ascii="Times New Roman" w:hAnsi="Times New Roman" w:cs="Times New Roman"/>
                <w:sz w:val="24"/>
                <w:szCs w:val="24"/>
              </w:rPr>
              <w:t>Синонимы и точность речи</w:t>
            </w:r>
            <w:r w:rsidRPr="00EE087E">
              <w:rPr>
                <w:sz w:val="24"/>
                <w:szCs w:val="24"/>
              </w:rPr>
              <w:t xml:space="preserve">. </w:t>
            </w:r>
            <w:r w:rsidRPr="00EE087E">
              <w:rPr>
                <w:rFonts w:ascii="Times New Roman" w:hAnsi="Times New Roman" w:cs="Times New Roman"/>
                <w:sz w:val="24"/>
                <w:szCs w:val="24"/>
              </w:rPr>
              <w:t>Смысловые‚ стилистические особенности  употребления синонимов.</w:t>
            </w:r>
          </w:p>
          <w:p w:rsidR="006C7F21" w:rsidRPr="00EE087E" w:rsidRDefault="006C7F21" w:rsidP="006C7F21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EE087E">
              <w:rPr>
                <w:rFonts w:ascii="Times New Roman" w:hAnsi="Times New Roman" w:cs="Times New Roman"/>
                <w:sz w:val="24"/>
                <w:szCs w:val="24"/>
              </w:rPr>
              <w:t>Антонимы и точность речи. Смысловые‚ стилистические особенности  употребления антонимов.</w:t>
            </w:r>
          </w:p>
          <w:p w:rsidR="006C7F21" w:rsidRPr="00EE087E" w:rsidRDefault="006C7F21" w:rsidP="006C7F21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EE087E">
              <w:rPr>
                <w:rFonts w:ascii="Times New Roman" w:hAnsi="Times New Roman" w:cs="Times New Roman"/>
                <w:sz w:val="24"/>
                <w:szCs w:val="24"/>
              </w:rPr>
              <w:t>Лексические омонимы и точность речи. Смысловые‚ стилистические особенности  употребления лексических омонимов.</w:t>
            </w:r>
          </w:p>
          <w:p w:rsidR="006C7F21" w:rsidRPr="006C7F21" w:rsidRDefault="006C7F21" w:rsidP="006C7F21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EE087E">
              <w:rPr>
                <w:rFonts w:ascii="Times New Roman" w:hAnsi="Times New Roman" w:cs="Times New Roman"/>
                <w:sz w:val="24"/>
                <w:szCs w:val="24"/>
              </w:rPr>
              <w:t>Типичные речевые ошибки‚ связанные с употреблением синонимов‚ антонимов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лексических омонимов в речи.</w:t>
            </w:r>
          </w:p>
        </w:tc>
        <w:tc>
          <w:tcPr>
            <w:tcW w:w="2409" w:type="dxa"/>
          </w:tcPr>
          <w:p w:rsidR="006C7F21" w:rsidRPr="00CD3913" w:rsidRDefault="00E0686A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Наблюдение за языковыми явлениями; анализ, вывод; применение в различных ситуациях; оценка и самооценка. Работа со словарём.</w:t>
            </w:r>
          </w:p>
        </w:tc>
      </w:tr>
      <w:tr w:rsidR="006C7F21" w:rsidRPr="00CD3913" w:rsidTr="00EC3C3E">
        <w:tc>
          <w:tcPr>
            <w:tcW w:w="800" w:type="dxa"/>
          </w:tcPr>
          <w:p w:rsidR="006C7F21" w:rsidRPr="00CD3913" w:rsidRDefault="006C7F21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036" w:type="dxa"/>
          </w:tcPr>
          <w:p w:rsidR="006C7F21" w:rsidRPr="00CD3913" w:rsidRDefault="006C7F21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некоторых грамматических нормах</w:t>
            </w:r>
          </w:p>
        </w:tc>
        <w:tc>
          <w:tcPr>
            <w:tcW w:w="5670" w:type="dxa"/>
          </w:tcPr>
          <w:p w:rsidR="006C7F21" w:rsidRPr="00CD3913" w:rsidRDefault="006C7F21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E087E">
              <w:rPr>
                <w:rFonts w:ascii="Times New Roman" w:hAnsi="Times New Roman" w:cs="Times New Roman"/>
                <w:sz w:val="24"/>
                <w:szCs w:val="24"/>
              </w:rPr>
              <w:t xml:space="preserve">Категория склонения: склонение русских и иностранных имён и фамилий; названий географических объектов; им.п. мн.ч. существительных на </w:t>
            </w:r>
            <w:r w:rsidRPr="00EE087E">
              <w:rPr>
                <w:rFonts w:ascii="Times New Roman" w:hAnsi="Times New Roman" w:cs="Times New Roman"/>
                <w:i/>
                <w:sz w:val="24"/>
                <w:szCs w:val="24"/>
              </w:rPr>
              <w:t>-а/-я</w:t>
            </w:r>
            <w:r w:rsidRPr="00EE087E">
              <w:rPr>
                <w:rFonts w:ascii="Times New Roman" w:hAnsi="Times New Roman" w:cs="Times New Roman"/>
                <w:sz w:val="24"/>
                <w:szCs w:val="24"/>
              </w:rPr>
              <w:t xml:space="preserve"> и -</w:t>
            </w:r>
            <w:r w:rsidRPr="00EE087E">
              <w:rPr>
                <w:rFonts w:ascii="Times New Roman" w:hAnsi="Times New Roman" w:cs="Times New Roman"/>
                <w:i/>
                <w:sz w:val="24"/>
                <w:szCs w:val="24"/>
              </w:rPr>
              <w:t>ы/-и</w:t>
            </w:r>
            <w:r w:rsidRPr="00EE087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EE087E">
              <w:rPr>
                <w:rFonts w:ascii="Times New Roman" w:hAnsi="Times New Roman" w:cs="Times New Roman"/>
                <w:i/>
                <w:sz w:val="24"/>
                <w:szCs w:val="24"/>
              </w:rPr>
              <w:t>директора, договоры</w:t>
            </w:r>
            <w:r w:rsidRPr="00EE087E">
              <w:rPr>
                <w:rFonts w:ascii="Times New Roman" w:hAnsi="Times New Roman" w:cs="Times New Roman"/>
                <w:sz w:val="24"/>
                <w:szCs w:val="24"/>
              </w:rPr>
              <w:t xml:space="preserve">); род.п. мн.ч. существительных м. и ср.р. с нулевым окончанием и окончанием </w:t>
            </w:r>
            <w:r w:rsidRPr="00EE087E">
              <w:rPr>
                <w:rFonts w:ascii="Times New Roman" w:hAnsi="Times New Roman" w:cs="Times New Roman"/>
                <w:i/>
                <w:sz w:val="24"/>
                <w:szCs w:val="24"/>
              </w:rPr>
              <w:t>–ов</w:t>
            </w:r>
            <w:r w:rsidRPr="00EE087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EE087E">
              <w:rPr>
                <w:rFonts w:ascii="Times New Roman" w:hAnsi="Times New Roman" w:cs="Times New Roman"/>
                <w:i/>
                <w:sz w:val="24"/>
                <w:szCs w:val="24"/>
              </w:rPr>
              <w:t>баклажанов, яблок, гектаров, носков, чулок</w:t>
            </w:r>
            <w:r w:rsidRPr="00EE087E">
              <w:rPr>
                <w:rFonts w:ascii="Times New Roman" w:hAnsi="Times New Roman" w:cs="Times New Roman"/>
                <w:sz w:val="24"/>
                <w:szCs w:val="24"/>
              </w:rPr>
              <w:t xml:space="preserve">); род.п. мн.ч. существительных ж.р. на </w:t>
            </w:r>
            <w:r w:rsidRPr="00EE087E">
              <w:rPr>
                <w:rFonts w:ascii="Times New Roman" w:hAnsi="Times New Roman" w:cs="Times New Roman"/>
                <w:i/>
                <w:sz w:val="24"/>
                <w:szCs w:val="24"/>
              </w:rPr>
              <w:t>–ня</w:t>
            </w:r>
            <w:r w:rsidRPr="00EE087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EE087E">
              <w:rPr>
                <w:rFonts w:ascii="Times New Roman" w:hAnsi="Times New Roman" w:cs="Times New Roman"/>
                <w:i/>
                <w:sz w:val="24"/>
                <w:szCs w:val="24"/>
              </w:rPr>
              <w:t>басен, вишен, богинь, тихонь, кухонь</w:t>
            </w:r>
            <w:r w:rsidRPr="00EE087E">
              <w:rPr>
                <w:rFonts w:ascii="Times New Roman" w:hAnsi="Times New Roman" w:cs="Times New Roman"/>
                <w:sz w:val="24"/>
                <w:szCs w:val="24"/>
              </w:rPr>
              <w:t>); тв.п. мн.ч. существительных III склонения; род.п. ед.ч. существительных м.р. (</w:t>
            </w:r>
            <w:r w:rsidRPr="00EE087E">
              <w:rPr>
                <w:rFonts w:ascii="Times New Roman" w:hAnsi="Times New Roman" w:cs="Times New Roman"/>
                <w:i/>
                <w:sz w:val="24"/>
                <w:szCs w:val="24"/>
              </w:rPr>
              <w:t>стакан чая – стакан чаю</w:t>
            </w:r>
            <w:r w:rsidRPr="00EE087E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</w:tc>
        <w:tc>
          <w:tcPr>
            <w:tcW w:w="2409" w:type="dxa"/>
          </w:tcPr>
          <w:p w:rsidR="006C7F21" w:rsidRPr="00CD3913" w:rsidRDefault="00E0686A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Наблюдение за языковыми явлениями; анализ, вывод; применение в различных ситуациях; оценка и самооценка. Работа со словарём.</w:t>
            </w:r>
          </w:p>
        </w:tc>
      </w:tr>
      <w:tr w:rsidR="006C7F21" w:rsidRPr="00CD3913" w:rsidTr="00EC3C3E">
        <w:tc>
          <w:tcPr>
            <w:tcW w:w="800" w:type="dxa"/>
          </w:tcPr>
          <w:p w:rsidR="006C7F21" w:rsidRPr="00CD3913" w:rsidRDefault="006C7F21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036" w:type="dxa"/>
          </w:tcPr>
          <w:p w:rsidR="006C7F21" w:rsidRPr="00CD3913" w:rsidRDefault="006C7F21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Речевой этикет общения.</w:t>
            </w:r>
          </w:p>
        </w:tc>
        <w:tc>
          <w:tcPr>
            <w:tcW w:w="5670" w:type="dxa"/>
          </w:tcPr>
          <w:p w:rsidR="006C7F21" w:rsidRPr="00D44B07" w:rsidRDefault="006C7F21" w:rsidP="00D44B07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EE087E">
              <w:rPr>
                <w:rFonts w:ascii="Times New Roman" w:hAnsi="Times New Roman" w:cs="Times New Roman"/>
                <w:sz w:val="24"/>
                <w:szCs w:val="24"/>
              </w:rPr>
              <w:t>Устойчивые формулы речевого этикета в общении. Этикетные формулы начала и конца общения. Этикетные формулы похвалы и комплимента. Этикетные формулы благодарности. Этикетные</w:t>
            </w:r>
            <w:r w:rsidR="00D44B07">
              <w:rPr>
                <w:rFonts w:ascii="Times New Roman" w:hAnsi="Times New Roman" w:cs="Times New Roman"/>
                <w:sz w:val="24"/>
                <w:szCs w:val="24"/>
              </w:rPr>
              <w:t xml:space="preserve"> формулы сочувствия‚ утешения. </w:t>
            </w:r>
          </w:p>
        </w:tc>
        <w:tc>
          <w:tcPr>
            <w:tcW w:w="2409" w:type="dxa"/>
          </w:tcPr>
          <w:p w:rsidR="006C7F21" w:rsidRPr="00CD3913" w:rsidRDefault="00311374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коммуникативного общения: построение устного высказывания, монолога, диалога; оценка, самооценка. Выполнение творческого задания в группах.</w:t>
            </w:r>
          </w:p>
        </w:tc>
      </w:tr>
      <w:tr w:rsidR="006C7F21" w:rsidRPr="00CD3913" w:rsidTr="00EC3C3E">
        <w:tc>
          <w:tcPr>
            <w:tcW w:w="800" w:type="dxa"/>
          </w:tcPr>
          <w:p w:rsidR="006C7F21" w:rsidRPr="00CD3913" w:rsidRDefault="006C7F21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036" w:type="dxa"/>
          </w:tcPr>
          <w:p w:rsidR="006C7F21" w:rsidRPr="00CD3913" w:rsidRDefault="00D44B07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Текст. Приёмы чтения текста.</w:t>
            </w:r>
          </w:p>
        </w:tc>
        <w:tc>
          <w:tcPr>
            <w:tcW w:w="5670" w:type="dxa"/>
          </w:tcPr>
          <w:p w:rsidR="006C7F21" w:rsidRPr="00CD3913" w:rsidRDefault="00D44B07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Различные способы смыслового чтения текста.</w:t>
            </w:r>
          </w:p>
        </w:tc>
        <w:tc>
          <w:tcPr>
            <w:tcW w:w="2409" w:type="dxa"/>
          </w:tcPr>
          <w:p w:rsidR="006C7F21" w:rsidRPr="00CD3913" w:rsidRDefault="00823BB4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Испрльзование различных приёмов смыслового чтения текста. Работа в группах.</w:t>
            </w:r>
          </w:p>
        </w:tc>
      </w:tr>
      <w:tr w:rsidR="006C7F21" w:rsidRPr="00CD3913" w:rsidTr="00EC3C3E">
        <w:tc>
          <w:tcPr>
            <w:tcW w:w="800" w:type="dxa"/>
          </w:tcPr>
          <w:p w:rsidR="006C7F21" w:rsidRPr="00CD3913" w:rsidRDefault="006C7F21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036" w:type="dxa"/>
          </w:tcPr>
          <w:p w:rsidR="006C7F21" w:rsidRPr="00CD3913" w:rsidRDefault="00D44B07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E087E">
              <w:rPr>
                <w:rFonts w:ascii="Times New Roman" w:hAnsi="Times New Roman"/>
                <w:sz w:val="24"/>
                <w:szCs w:val="24"/>
              </w:rPr>
              <w:t>Учебно-научный стиль</w:t>
            </w:r>
            <w:r>
              <w:rPr>
                <w:rFonts w:ascii="Times New Roman" w:hAnsi="Times New Roman"/>
                <w:sz w:val="24"/>
                <w:szCs w:val="24"/>
              </w:rPr>
              <w:t>. Устный ответ.</w:t>
            </w:r>
          </w:p>
        </w:tc>
        <w:tc>
          <w:tcPr>
            <w:tcW w:w="5670" w:type="dxa"/>
          </w:tcPr>
          <w:p w:rsidR="006C7F21" w:rsidRPr="00D44B07" w:rsidRDefault="00D44B07" w:rsidP="00D44B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EE087E">
              <w:rPr>
                <w:rFonts w:ascii="Times New Roman" w:hAnsi="Times New Roman"/>
                <w:sz w:val="24"/>
                <w:szCs w:val="24"/>
              </w:rPr>
              <w:t xml:space="preserve">Содержание и строение учебного сообщения (устного ответа). Структура устного ответа. Различные виды ответов: ответ-анализ, ответ-обобщение, ответ-добавление, ответ-группировка. </w:t>
            </w:r>
          </w:p>
        </w:tc>
        <w:tc>
          <w:tcPr>
            <w:tcW w:w="2409" w:type="dxa"/>
          </w:tcPr>
          <w:p w:rsidR="006C7F21" w:rsidRPr="00CD3913" w:rsidRDefault="00823BB4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коммуникативного общения: построение устного высказывания, монолога, диалога; оценка, самооценка. Выполнение творческого задания в группах.</w:t>
            </w:r>
          </w:p>
        </w:tc>
      </w:tr>
      <w:tr w:rsidR="006C7F21" w:rsidRPr="00CD3913" w:rsidTr="00EC3C3E">
        <w:tc>
          <w:tcPr>
            <w:tcW w:w="800" w:type="dxa"/>
          </w:tcPr>
          <w:p w:rsidR="006C7F21" w:rsidRPr="00CD3913" w:rsidRDefault="006C7F21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036" w:type="dxa"/>
          </w:tcPr>
          <w:p w:rsidR="006C7F21" w:rsidRPr="00CD3913" w:rsidRDefault="00D44B07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работа.</w:t>
            </w:r>
          </w:p>
        </w:tc>
        <w:tc>
          <w:tcPr>
            <w:tcW w:w="5670" w:type="dxa"/>
          </w:tcPr>
          <w:p w:rsidR="006C7F21" w:rsidRPr="00CD3913" w:rsidRDefault="00D44B07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устного ответа на заданную тему.</w:t>
            </w:r>
          </w:p>
        </w:tc>
        <w:tc>
          <w:tcPr>
            <w:tcW w:w="2409" w:type="dxa"/>
          </w:tcPr>
          <w:p w:rsidR="006C7F21" w:rsidRPr="00CD3913" w:rsidRDefault="006C7F21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B2BA0" w:rsidRDefault="005B2BA0" w:rsidP="005B2BA0">
      <w:pPr>
        <w:tabs>
          <w:tab w:val="left" w:pos="4275"/>
        </w:tabs>
        <w:rPr>
          <w:rFonts w:ascii="Times New Roman" w:hAnsi="Times New Roman"/>
          <w:sz w:val="24"/>
          <w:szCs w:val="24"/>
        </w:rPr>
      </w:pPr>
    </w:p>
    <w:p w:rsidR="00C2731C" w:rsidRDefault="00C2731C" w:rsidP="005B2BA0">
      <w:pPr>
        <w:tabs>
          <w:tab w:val="left" w:pos="4275"/>
        </w:tabs>
        <w:rPr>
          <w:rFonts w:ascii="Times New Roman" w:hAnsi="Times New Roman"/>
          <w:sz w:val="24"/>
          <w:szCs w:val="24"/>
        </w:rPr>
      </w:pPr>
    </w:p>
    <w:p w:rsidR="00A31C54" w:rsidRDefault="00A31C54" w:rsidP="005B2BA0">
      <w:pPr>
        <w:tabs>
          <w:tab w:val="left" w:pos="427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 КЛАСС</w:t>
      </w:r>
    </w:p>
    <w:p w:rsidR="00A31C54" w:rsidRDefault="00A31C54" w:rsidP="00A31C54">
      <w:pPr>
        <w:rPr>
          <w:rFonts w:ascii="Times New Roman" w:hAnsi="Times New Roman"/>
          <w:sz w:val="24"/>
          <w:szCs w:val="24"/>
        </w:rPr>
      </w:pPr>
    </w:p>
    <w:tbl>
      <w:tblPr>
        <w:tblStyle w:val="af3"/>
        <w:tblW w:w="10915" w:type="dxa"/>
        <w:tblInd w:w="-34" w:type="dxa"/>
        <w:tblLook w:val="04A0" w:firstRow="1" w:lastRow="0" w:firstColumn="1" w:lastColumn="0" w:noHBand="0" w:noVBand="1"/>
      </w:tblPr>
      <w:tblGrid>
        <w:gridCol w:w="800"/>
        <w:gridCol w:w="2036"/>
        <w:gridCol w:w="5670"/>
        <w:gridCol w:w="2409"/>
      </w:tblGrid>
      <w:tr w:rsidR="00A31C54" w:rsidTr="00EC3C3E">
        <w:tc>
          <w:tcPr>
            <w:tcW w:w="800" w:type="dxa"/>
          </w:tcPr>
          <w:p w:rsidR="00A31C54" w:rsidRPr="00CD3913" w:rsidRDefault="00A31C54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3913">
              <w:rPr>
                <w:rFonts w:ascii="Times New Roman" w:hAnsi="Times New Roman"/>
                <w:sz w:val="24"/>
                <w:szCs w:val="24"/>
              </w:rPr>
              <w:t>№ урока</w:t>
            </w:r>
          </w:p>
        </w:tc>
        <w:tc>
          <w:tcPr>
            <w:tcW w:w="2036" w:type="dxa"/>
          </w:tcPr>
          <w:p w:rsidR="00A31C54" w:rsidRPr="00CD3913" w:rsidRDefault="00A31C54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3913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5670" w:type="dxa"/>
          </w:tcPr>
          <w:p w:rsidR="00A31C54" w:rsidRDefault="00A31C54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eastAsia="Times New Roman" w:hAnsi="Times New Roman"/>
                <w:b/>
                <w:sz w:val="24"/>
              </w:rPr>
            </w:pPr>
            <w:r w:rsidRPr="00CD3913">
              <w:rPr>
                <w:rFonts w:ascii="Times New Roman" w:hAnsi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2409" w:type="dxa"/>
          </w:tcPr>
          <w:p w:rsidR="00A31C54" w:rsidRDefault="00A31C54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eastAsia="Times New Roman" w:hAnsi="Times New Roman"/>
                <w:b/>
                <w:sz w:val="24"/>
              </w:rPr>
            </w:pPr>
            <w:r w:rsidRPr="00CD3913">
              <w:rPr>
                <w:rFonts w:ascii="Times New Roman" w:hAnsi="Times New Roman"/>
                <w:sz w:val="24"/>
                <w:szCs w:val="24"/>
              </w:rPr>
              <w:t>Основные виды деятельности</w:t>
            </w:r>
          </w:p>
        </w:tc>
      </w:tr>
      <w:tr w:rsidR="00A31C54" w:rsidRPr="00CD3913" w:rsidTr="00EC3C3E">
        <w:tc>
          <w:tcPr>
            <w:tcW w:w="800" w:type="dxa"/>
          </w:tcPr>
          <w:p w:rsidR="00A31C54" w:rsidRPr="00CD3913" w:rsidRDefault="00A31C54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36" w:type="dxa"/>
          </w:tcPr>
          <w:p w:rsidR="00A31C54" w:rsidRPr="00CD3913" w:rsidRDefault="00A31C54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Русский язык как развивающееся явление.</w:t>
            </w:r>
          </w:p>
        </w:tc>
        <w:tc>
          <w:tcPr>
            <w:tcW w:w="5670" w:type="dxa"/>
          </w:tcPr>
          <w:p w:rsidR="00A31C54" w:rsidRDefault="00A31C54" w:rsidP="00A31C54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EE087E">
              <w:rPr>
                <w:rFonts w:ascii="Times New Roman" w:hAnsi="Times New Roman" w:cs="Times New Roman"/>
                <w:sz w:val="24"/>
                <w:szCs w:val="24"/>
              </w:rPr>
              <w:t xml:space="preserve">Связь исторического развития языка с историей общества. Факторы, влияющие на развитие языка: социально-политические события и изменения в обществе, развитие науки и техники, влияние других языков. </w:t>
            </w:r>
          </w:p>
          <w:p w:rsidR="00A31C54" w:rsidRPr="00CD3913" w:rsidRDefault="00A31C54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Устаревшие и новые слова.</w:t>
            </w:r>
          </w:p>
        </w:tc>
        <w:tc>
          <w:tcPr>
            <w:tcW w:w="2409" w:type="dxa"/>
          </w:tcPr>
          <w:p w:rsidR="00A31C54" w:rsidRDefault="00823BB4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текста по предложенному маршруту. Структурирование текста. План.</w:t>
            </w:r>
          </w:p>
          <w:p w:rsidR="00823BB4" w:rsidRPr="00CD3913" w:rsidRDefault="00823BB4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Визуальное представление информации.</w:t>
            </w:r>
          </w:p>
        </w:tc>
      </w:tr>
      <w:tr w:rsidR="00A31C54" w:rsidRPr="00CD3913" w:rsidTr="00EC3C3E">
        <w:tc>
          <w:tcPr>
            <w:tcW w:w="800" w:type="dxa"/>
          </w:tcPr>
          <w:p w:rsidR="00A31C54" w:rsidRPr="00CD3913" w:rsidRDefault="00A31C54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36" w:type="dxa"/>
          </w:tcPr>
          <w:p w:rsidR="00A31C54" w:rsidRPr="00CD3913" w:rsidRDefault="00A31C54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Устаревшие слова. Историзмы и архаизмы.</w:t>
            </w:r>
          </w:p>
        </w:tc>
        <w:tc>
          <w:tcPr>
            <w:tcW w:w="5670" w:type="dxa"/>
          </w:tcPr>
          <w:p w:rsidR="00A31C54" w:rsidRPr="006C7F21" w:rsidRDefault="00A31C54" w:rsidP="00A31C54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EE087E">
              <w:rPr>
                <w:rFonts w:ascii="Times New Roman" w:hAnsi="Times New Roman" w:cs="Times New Roman"/>
                <w:sz w:val="24"/>
                <w:szCs w:val="24"/>
              </w:rPr>
              <w:t>Устаревшие слова как живые свидетели истории. Историзмы как слова, обозначающие предметы и явления предшествующих эпох, вышедшие из употребления по причине ухода из общественной жизни обозначенных ими предметов и явлений, в том числе национально-бытовых реалий. Архаизмы как слова, имеющие в современном русском языке синонимы. Группы лексических единиц по степени устарелости. Перераспределение пластов лексики между активным и пассивным запасом слов. Актуализация устаревшей лексики в новом речевой контексте (</w:t>
            </w:r>
            <w:r w:rsidRPr="00EE087E">
              <w:rPr>
                <w:rFonts w:ascii="Times New Roman" w:hAnsi="Times New Roman" w:cs="Times New Roman"/>
                <w:i/>
                <w:sz w:val="24"/>
                <w:szCs w:val="24"/>
              </w:rPr>
              <w:t>губернатор, диакон, ваучер, агитационный пункт, большевик, колхоз и т.п.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</w:tc>
        <w:tc>
          <w:tcPr>
            <w:tcW w:w="2409" w:type="dxa"/>
          </w:tcPr>
          <w:p w:rsidR="00A31C54" w:rsidRPr="00CD3913" w:rsidRDefault="00823BB4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со словарём. Творчество: сцены из исторических произведений, составление словаря исторических литературных произведений. Зарисовки, поделки… Вмкторины, кроссворды. Работа в группах, парах, индивидуальная.</w:t>
            </w:r>
          </w:p>
        </w:tc>
      </w:tr>
      <w:tr w:rsidR="00A31C54" w:rsidRPr="00CD3913" w:rsidTr="00EC3C3E">
        <w:tc>
          <w:tcPr>
            <w:tcW w:w="800" w:type="dxa"/>
          </w:tcPr>
          <w:p w:rsidR="00A31C54" w:rsidRDefault="00A31C54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36" w:type="dxa"/>
          </w:tcPr>
          <w:p w:rsidR="00A31C54" w:rsidRPr="00CD3913" w:rsidRDefault="00A31C54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Неологизмы последних десятилетий. </w:t>
            </w:r>
          </w:p>
        </w:tc>
        <w:tc>
          <w:tcPr>
            <w:tcW w:w="5670" w:type="dxa"/>
          </w:tcPr>
          <w:p w:rsidR="00A31C54" w:rsidRPr="006C7F21" w:rsidRDefault="00A31C54" w:rsidP="00A31C54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EE087E">
              <w:rPr>
                <w:rFonts w:ascii="Times New Roman" w:hAnsi="Times New Roman" w:cs="Times New Roman"/>
                <w:sz w:val="24"/>
                <w:szCs w:val="24"/>
              </w:rPr>
              <w:t>Лексические заимствования последних десятилетий. Употребление иноязычных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лов как проблема культуры речи.</w:t>
            </w:r>
            <w:r w:rsidR="00177C85">
              <w:rPr>
                <w:rFonts w:ascii="Times New Roman" w:hAnsi="Times New Roman" w:cs="Times New Roman"/>
                <w:sz w:val="24"/>
                <w:szCs w:val="24"/>
              </w:rPr>
              <w:t xml:space="preserve"> Обогащение или засорение языка?</w:t>
            </w:r>
          </w:p>
        </w:tc>
        <w:tc>
          <w:tcPr>
            <w:tcW w:w="2409" w:type="dxa"/>
          </w:tcPr>
          <w:p w:rsidR="00A31C54" w:rsidRPr="00CD3913" w:rsidRDefault="00823BB4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Исследовательская работа. Социологический опрос.</w:t>
            </w:r>
          </w:p>
        </w:tc>
      </w:tr>
      <w:tr w:rsidR="00E0686A" w:rsidRPr="00CD3913" w:rsidTr="00EC3C3E">
        <w:tc>
          <w:tcPr>
            <w:tcW w:w="800" w:type="dxa"/>
          </w:tcPr>
          <w:p w:rsidR="00E0686A" w:rsidRDefault="00E0686A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36" w:type="dxa"/>
          </w:tcPr>
          <w:p w:rsidR="00E0686A" w:rsidRPr="00CD3913" w:rsidRDefault="00E0686A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некоторых орфоэпических нормах</w:t>
            </w:r>
          </w:p>
        </w:tc>
        <w:tc>
          <w:tcPr>
            <w:tcW w:w="5670" w:type="dxa"/>
          </w:tcPr>
          <w:p w:rsidR="00E0686A" w:rsidRPr="006C7F21" w:rsidRDefault="00E0686A" w:rsidP="00177C85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EE087E">
              <w:rPr>
                <w:rFonts w:ascii="Times New Roman" w:hAnsi="Times New Roman" w:cs="Times New Roman"/>
                <w:sz w:val="24"/>
                <w:szCs w:val="24"/>
              </w:rPr>
              <w:t>Нормы ударения в полных причастиях‚ кратких формах страдательных причастий прошедшего времени‚ деепричастиях‚ наречиях. Нормы постановки ударения в словоформах с непроизводными предлогами (</w:t>
            </w:r>
            <w:r w:rsidRPr="00EE087E">
              <w:rPr>
                <w:rFonts w:ascii="Times New Roman" w:hAnsi="Times New Roman" w:cs="Times New Roman"/>
                <w:i/>
                <w:sz w:val="24"/>
                <w:szCs w:val="24"/>
              </w:rPr>
              <w:t>н</w:t>
            </w:r>
            <w:r w:rsidRPr="00EE087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</w:t>
            </w:r>
            <w:r w:rsidRPr="00EE087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дом‚ н</w:t>
            </w:r>
            <w:r w:rsidRPr="00EE087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</w:t>
            </w:r>
            <w:r w:rsidRPr="00EE087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гору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409" w:type="dxa"/>
          </w:tcPr>
          <w:p w:rsidR="00E0686A" w:rsidRPr="00CD3913" w:rsidRDefault="00E0686A" w:rsidP="00BC283B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Наблюдение за языковыми явлениями; анализ, вывод; применение в различных ситуациях; оценка и самооценка. Работа со словарём.</w:t>
            </w:r>
          </w:p>
        </w:tc>
      </w:tr>
      <w:tr w:rsidR="00E0686A" w:rsidRPr="00CD3913" w:rsidTr="00EC3C3E">
        <w:tc>
          <w:tcPr>
            <w:tcW w:w="800" w:type="dxa"/>
          </w:tcPr>
          <w:p w:rsidR="00E0686A" w:rsidRDefault="00E0686A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36" w:type="dxa"/>
          </w:tcPr>
          <w:p w:rsidR="00E0686A" w:rsidRPr="00CD3913" w:rsidRDefault="00E0686A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некоторых лексических нормах</w:t>
            </w:r>
          </w:p>
        </w:tc>
        <w:tc>
          <w:tcPr>
            <w:tcW w:w="5670" w:type="dxa"/>
          </w:tcPr>
          <w:p w:rsidR="00E0686A" w:rsidRPr="006C7F21" w:rsidRDefault="00E0686A" w:rsidP="00177C85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EE087E">
              <w:rPr>
                <w:rFonts w:ascii="Times New Roman" w:hAnsi="Times New Roman" w:cs="Times New Roman"/>
                <w:sz w:val="24"/>
                <w:szCs w:val="24"/>
              </w:rPr>
              <w:t xml:space="preserve">Паронимы и точность речи. Смысловые различия, характер лексической сочетаемости, способы управления, функционально-стилевая окраска и употребление паронимов в речи. Типичные речевые ошибки‚ связанные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употреблением паронимов в речи.</w:t>
            </w:r>
          </w:p>
        </w:tc>
        <w:tc>
          <w:tcPr>
            <w:tcW w:w="2409" w:type="dxa"/>
          </w:tcPr>
          <w:p w:rsidR="00E0686A" w:rsidRPr="00CD3913" w:rsidRDefault="00E0686A" w:rsidP="00BC283B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Наблюдение за языковыми явлениями; анализ, вывод; применение в различных ситуациях; оценка и самооценка. Работа со словарём.</w:t>
            </w:r>
          </w:p>
        </w:tc>
      </w:tr>
      <w:tr w:rsidR="00E0686A" w:rsidRPr="00CD3913" w:rsidTr="00EC3C3E">
        <w:tc>
          <w:tcPr>
            <w:tcW w:w="800" w:type="dxa"/>
          </w:tcPr>
          <w:p w:rsidR="00E0686A" w:rsidRDefault="00E0686A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036" w:type="dxa"/>
          </w:tcPr>
          <w:p w:rsidR="00E0686A" w:rsidRPr="00CD3913" w:rsidRDefault="00E0686A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некоторых грамматических нормах</w:t>
            </w:r>
          </w:p>
        </w:tc>
        <w:tc>
          <w:tcPr>
            <w:tcW w:w="5670" w:type="dxa"/>
          </w:tcPr>
          <w:p w:rsidR="00E0686A" w:rsidRPr="00EE087E" w:rsidRDefault="00E0686A" w:rsidP="00177C85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EE087E">
              <w:rPr>
                <w:rFonts w:ascii="Times New Roman" w:hAnsi="Times New Roman" w:cs="Times New Roman"/>
                <w:sz w:val="24"/>
                <w:szCs w:val="24"/>
              </w:rPr>
              <w:t xml:space="preserve">Типичные ошибки грамматические ошибки в речи. Глаголы 1 лица единственного числа настоящего и будущего времени (в том числе способы выражения формы 1 лица настоящего и будущего времени глаголов </w:t>
            </w:r>
            <w:r w:rsidRPr="00EE087E">
              <w:rPr>
                <w:rFonts w:ascii="Times New Roman" w:hAnsi="Times New Roman" w:cs="Times New Roman"/>
                <w:i/>
                <w:sz w:val="24"/>
                <w:szCs w:val="24"/>
              </w:rPr>
              <w:t>очутиться, победить, убедить, учредить, утвердить</w:t>
            </w:r>
            <w:r w:rsidRPr="00EE087E">
              <w:rPr>
                <w:rFonts w:ascii="Times New Roman" w:hAnsi="Times New Roman" w:cs="Times New Roman"/>
                <w:sz w:val="24"/>
                <w:szCs w:val="24"/>
              </w:rPr>
              <w:t xml:space="preserve">)‚ формы глаголов совершенного и несовершенного вида‚ формы глаголов в повелительном наклонении. Нормы употребления в речи однокоренных слов типа </w:t>
            </w:r>
            <w:r w:rsidRPr="00EE087E">
              <w:rPr>
                <w:rFonts w:ascii="Times New Roman" w:hAnsi="Times New Roman" w:cs="Times New Roman"/>
                <w:i/>
                <w:sz w:val="24"/>
                <w:szCs w:val="24"/>
              </w:rPr>
              <w:t>висящий – висячий, горящий – горячий</w:t>
            </w:r>
            <w:r w:rsidRPr="00EE08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0686A" w:rsidRPr="006C7F21" w:rsidRDefault="00E0686A" w:rsidP="00177C85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EE087E">
              <w:rPr>
                <w:rFonts w:ascii="Times New Roman" w:hAnsi="Times New Roman" w:cs="Times New Roman"/>
                <w:sz w:val="24"/>
                <w:szCs w:val="24"/>
              </w:rPr>
              <w:t>Варианты грамматической нормы: литературные и разговорные падежные формы причастий‚ деепричастий‚ наречий. Отражение вариантов грамматической нормы в словарях и справочниках. Литературный и разговорный варианты грамматической норм (</w:t>
            </w:r>
            <w:r w:rsidRPr="00EE087E">
              <w:rPr>
                <w:rFonts w:ascii="Times New Roman" w:hAnsi="Times New Roman" w:cs="Times New Roman"/>
                <w:i/>
                <w:sz w:val="24"/>
                <w:szCs w:val="24"/>
              </w:rPr>
              <w:t>махаешь – машешь; обусловливать, сосредоточивать, уполномочивать, оспаривать, удостаивать, облагораживать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2409" w:type="dxa"/>
          </w:tcPr>
          <w:p w:rsidR="00E0686A" w:rsidRPr="00CD3913" w:rsidRDefault="00E0686A" w:rsidP="00BC283B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Наблюдение за языковыми явлениями; анализ, вывод; применение в различных ситуациях; оценка и самооценка. Работа со словарём.</w:t>
            </w:r>
          </w:p>
        </w:tc>
      </w:tr>
      <w:tr w:rsidR="00E0686A" w:rsidRPr="00CD3913" w:rsidTr="00EC3C3E">
        <w:tc>
          <w:tcPr>
            <w:tcW w:w="800" w:type="dxa"/>
          </w:tcPr>
          <w:p w:rsidR="00E0686A" w:rsidRDefault="00E0686A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036" w:type="dxa"/>
          </w:tcPr>
          <w:p w:rsidR="00E0686A" w:rsidRPr="00CD3913" w:rsidRDefault="00E0686A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Текст. Структура текста</w:t>
            </w:r>
          </w:p>
        </w:tc>
        <w:tc>
          <w:tcPr>
            <w:tcW w:w="5670" w:type="dxa"/>
          </w:tcPr>
          <w:p w:rsidR="00E0686A" w:rsidRPr="00C2731C" w:rsidRDefault="00E0686A" w:rsidP="00C2731C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EE087E">
              <w:rPr>
                <w:rFonts w:ascii="Times New Roman" w:hAnsi="Times New Roman"/>
                <w:sz w:val="24"/>
                <w:szCs w:val="24"/>
              </w:rPr>
              <w:t>Текст, основные признаки текста: смысловая цельность, информативность, связность. Виды абзацев. Основные типы текстовых структур: индуктивные, дедуктивные, рамочные (дедуктивно-индуктивные), стержневые (индуктивно-дедуктивные) структуры. Заголовки текстов, их типы. Информативная функция заголовков. Тексты аргументативного типа: рассуждение, доказательство, объяснение.</w:t>
            </w:r>
          </w:p>
        </w:tc>
        <w:tc>
          <w:tcPr>
            <w:tcW w:w="2409" w:type="dxa"/>
          </w:tcPr>
          <w:p w:rsidR="00E0686A" w:rsidRPr="00CD3913" w:rsidRDefault="00823BB4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Комплексная работа с текстом в парах по маршрутному листу.</w:t>
            </w:r>
          </w:p>
        </w:tc>
      </w:tr>
      <w:tr w:rsidR="00E0686A" w:rsidRPr="00CD3913" w:rsidTr="00EC3C3E">
        <w:tc>
          <w:tcPr>
            <w:tcW w:w="800" w:type="dxa"/>
          </w:tcPr>
          <w:p w:rsidR="00E0686A" w:rsidRDefault="00E0686A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036" w:type="dxa"/>
          </w:tcPr>
          <w:p w:rsidR="00E0686A" w:rsidRPr="00CD3913" w:rsidRDefault="00E0686A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5670" w:type="dxa"/>
          </w:tcPr>
          <w:p w:rsidR="00E0686A" w:rsidRPr="00C2731C" w:rsidRDefault="00E0686A" w:rsidP="00C2731C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Создание текста. Рассуждение. </w:t>
            </w:r>
          </w:p>
        </w:tc>
        <w:tc>
          <w:tcPr>
            <w:tcW w:w="2409" w:type="dxa"/>
          </w:tcPr>
          <w:p w:rsidR="00E0686A" w:rsidRPr="00CD3913" w:rsidRDefault="00E0686A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686A" w:rsidRPr="00CD3913" w:rsidTr="00EC3C3E">
        <w:tc>
          <w:tcPr>
            <w:tcW w:w="800" w:type="dxa"/>
          </w:tcPr>
          <w:p w:rsidR="00E0686A" w:rsidRDefault="00E0686A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036" w:type="dxa"/>
          </w:tcPr>
          <w:p w:rsidR="00E0686A" w:rsidRPr="00CD3913" w:rsidRDefault="00E0686A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.Диспут. Правила ведения.</w:t>
            </w:r>
          </w:p>
        </w:tc>
        <w:tc>
          <w:tcPr>
            <w:tcW w:w="5670" w:type="dxa"/>
          </w:tcPr>
          <w:p w:rsidR="00E0686A" w:rsidRPr="00C2731C" w:rsidRDefault="00E0686A" w:rsidP="00EC3C3E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EE087E">
              <w:rPr>
                <w:rFonts w:ascii="Times New Roman" w:hAnsi="Times New Roman"/>
                <w:sz w:val="24"/>
                <w:szCs w:val="24"/>
              </w:rPr>
              <w:t>Спор, виды споров. Правила поведения в споре, как управлять собой и собеседником. Корректные и нек</w:t>
            </w:r>
            <w:r>
              <w:rPr>
                <w:rFonts w:ascii="Times New Roman" w:hAnsi="Times New Roman"/>
                <w:sz w:val="24"/>
                <w:szCs w:val="24"/>
              </w:rPr>
              <w:t>орректные приёмы ведения спора.</w:t>
            </w:r>
          </w:p>
        </w:tc>
        <w:tc>
          <w:tcPr>
            <w:tcW w:w="2409" w:type="dxa"/>
          </w:tcPr>
          <w:p w:rsidR="00E0686A" w:rsidRPr="00CD3913" w:rsidRDefault="00311374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коммуникативного общения: построение устного высказывания, монолога, диалога; оценка, самооценка. Выполнение творческого задания в группах.</w:t>
            </w:r>
          </w:p>
        </w:tc>
      </w:tr>
      <w:tr w:rsidR="00E0686A" w:rsidRPr="00CD3913" w:rsidTr="00EC3C3E">
        <w:tc>
          <w:tcPr>
            <w:tcW w:w="800" w:type="dxa"/>
          </w:tcPr>
          <w:p w:rsidR="00E0686A" w:rsidRDefault="00E0686A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036" w:type="dxa"/>
          </w:tcPr>
          <w:p w:rsidR="00E0686A" w:rsidRPr="00CD3913" w:rsidRDefault="00E0686A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Речевой этикет. Внешнее проявление речи.</w:t>
            </w:r>
          </w:p>
        </w:tc>
        <w:tc>
          <w:tcPr>
            <w:tcW w:w="5670" w:type="dxa"/>
          </w:tcPr>
          <w:p w:rsidR="00E0686A" w:rsidRPr="006C7F21" w:rsidRDefault="00E0686A" w:rsidP="00EC3C3E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EE087E">
              <w:rPr>
                <w:rFonts w:ascii="Times New Roman" w:hAnsi="Times New Roman" w:cs="Times New Roman"/>
                <w:sz w:val="24"/>
                <w:szCs w:val="24"/>
              </w:rPr>
              <w:t>Русская этикетная речевая манера общения: умеренная громкость речи‚ средний темп речи‚ сдержанная артикуляция‚ эмоциональность речи‚ ровная интонация. Запрет на употребление грубых слов, выражений, фраз.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Присутствие категоричности – признак невоспитанности, отсутствия культуры, нежелания общаться, демонстрация своего превосходства и завышенной самооценки.</w:t>
            </w:r>
          </w:p>
        </w:tc>
        <w:tc>
          <w:tcPr>
            <w:tcW w:w="2409" w:type="dxa"/>
          </w:tcPr>
          <w:p w:rsidR="00E0686A" w:rsidRPr="00CD3913" w:rsidRDefault="00311374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коммуникативного общения: построение устного высказывания, монолога, диалога; оценка, самооценка. Выполнение творческого задания в группах.</w:t>
            </w:r>
          </w:p>
        </w:tc>
      </w:tr>
      <w:tr w:rsidR="00E0686A" w:rsidRPr="00CD3913" w:rsidTr="00EC3C3E">
        <w:tc>
          <w:tcPr>
            <w:tcW w:w="800" w:type="dxa"/>
          </w:tcPr>
          <w:p w:rsidR="00E0686A" w:rsidRDefault="00E0686A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036" w:type="dxa"/>
          </w:tcPr>
          <w:p w:rsidR="00E0686A" w:rsidRPr="00CD3913" w:rsidRDefault="00E0686A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работа.</w:t>
            </w:r>
          </w:p>
        </w:tc>
        <w:tc>
          <w:tcPr>
            <w:tcW w:w="5670" w:type="dxa"/>
          </w:tcPr>
          <w:p w:rsidR="00E0686A" w:rsidRPr="006C7F21" w:rsidRDefault="00E0686A" w:rsidP="00EC3C3E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Диспут на заданную тему.</w:t>
            </w:r>
          </w:p>
        </w:tc>
        <w:tc>
          <w:tcPr>
            <w:tcW w:w="2409" w:type="dxa"/>
          </w:tcPr>
          <w:p w:rsidR="00E0686A" w:rsidRPr="00CD3913" w:rsidRDefault="00E0686A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31C54" w:rsidRDefault="00A31C54" w:rsidP="00A31C54">
      <w:pPr>
        <w:rPr>
          <w:rFonts w:ascii="Times New Roman" w:hAnsi="Times New Roman"/>
          <w:sz w:val="24"/>
          <w:szCs w:val="24"/>
        </w:rPr>
      </w:pPr>
    </w:p>
    <w:p w:rsidR="00A31C54" w:rsidRDefault="00A31C54" w:rsidP="00990C17">
      <w:pPr>
        <w:pStyle w:val="a6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КЛАСС</w:t>
      </w:r>
    </w:p>
    <w:tbl>
      <w:tblPr>
        <w:tblStyle w:val="af3"/>
        <w:tblW w:w="10915" w:type="dxa"/>
        <w:tblInd w:w="-34" w:type="dxa"/>
        <w:tblLook w:val="04A0" w:firstRow="1" w:lastRow="0" w:firstColumn="1" w:lastColumn="0" w:noHBand="0" w:noVBand="1"/>
      </w:tblPr>
      <w:tblGrid>
        <w:gridCol w:w="800"/>
        <w:gridCol w:w="2096"/>
        <w:gridCol w:w="5624"/>
        <w:gridCol w:w="2395"/>
      </w:tblGrid>
      <w:tr w:rsidR="00A31C54" w:rsidTr="00E0686A">
        <w:tc>
          <w:tcPr>
            <w:tcW w:w="800" w:type="dxa"/>
          </w:tcPr>
          <w:p w:rsidR="00A31C54" w:rsidRPr="00CD3913" w:rsidRDefault="00A31C54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3913">
              <w:rPr>
                <w:rFonts w:ascii="Times New Roman" w:hAnsi="Times New Roman"/>
                <w:sz w:val="24"/>
                <w:szCs w:val="24"/>
              </w:rPr>
              <w:t>№ урока</w:t>
            </w:r>
          </w:p>
        </w:tc>
        <w:tc>
          <w:tcPr>
            <w:tcW w:w="2096" w:type="dxa"/>
          </w:tcPr>
          <w:p w:rsidR="00A31C54" w:rsidRPr="00CD3913" w:rsidRDefault="00A31C54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3913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5624" w:type="dxa"/>
          </w:tcPr>
          <w:p w:rsidR="00A31C54" w:rsidRDefault="00A31C54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eastAsia="Times New Roman" w:hAnsi="Times New Roman"/>
                <w:b/>
                <w:sz w:val="24"/>
              </w:rPr>
            </w:pPr>
            <w:r w:rsidRPr="00CD3913">
              <w:rPr>
                <w:rFonts w:ascii="Times New Roman" w:hAnsi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2395" w:type="dxa"/>
          </w:tcPr>
          <w:p w:rsidR="00A31C54" w:rsidRDefault="00A31C54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eastAsia="Times New Roman" w:hAnsi="Times New Roman"/>
                <w:b/>
                <w:sz w:val="24"/>
              </w:rPr>
            </w:pPr>
            <w:r w:rsidRPr="00CD3913">
              <w:rPr>
                <w:rFonts w:ascii="Times New Roman" w:hAnsi="Times New Roman"/>
                <w:sz w:val="24"/>
                <w:szCs w:val="24"/>
              </w:rPr>
              <w:t>Основные виды деятельности</w:t>
            </w:r>
          </w:p>
        </w:tc>
      </w:tr>
      <w:tr w:rsidR="00A31C54" w:rsidRPr="00CD3913" w:rsidTr="00E0686A">
        <w:tc>
          <w:tcPr>
            <w:tcW w:w="800" w:type="dxa"/>
          </w:tcPr>
          <w:p w:rsidR="00A31C54" w:rsidRPr="00CD3913" w:rsidRDefault="00A31C54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6" w:type="dxa"/>
          </w:tcPr>
          <w:p w:rsidR="00A31C54" w:rsidRPr="00CD3913" w:rsidRDefault="0004412A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 истории языка. Исконно русская лексика. </w:t>
            </w:r>
          </w:p>
        </w:tc>
        <w:tc>
          <w:tcPr>
            <w:tcW w:w="5624" w:type="dxa"/>
          </w:tcPr>
          <w:p w:rsidR="00A31C54" w:rsidRPr="0004412A" w:rsidRDefault="0004412A" w:rsidP="0004412A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EE087E">
              <w:rPr>
                <w:rFonts w:ascii="Times New Roman" w:hAnsi="Times New Roman" w:cs="Times New Roman"/>
                <w:sz w:val="24"/>
                <w:szCs w:val="24"/>
              </w:rPr>
              <w:t>Исконно русская лексика: слова общеиндоевропейского фонда, слова праславянского (общеславянского) языка, древнерусские (общевосточнославянские) слова, собственно русские слова. Собственно русские слова как база и основной источник развития лексик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русского литературного языка.</w:t>
            </w:r>
          </w:p>
        </w:tc>
        <w:tc>
          <w:tcPr>
            <w:tcW w:w="2395" w:type="dxa"/>
          </w:tcPr>
          <w:p w:rsidR="00823BB4" w:rsidRDefault="00823BB4" w:rsidP="00823BB4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Структурирование текста. Конспект. План.</w:t>
            </w:r>
          </w:p>
          <w:p w:rsidR="00A31C54" w:rsidRPr="00CD3913" w:rsidRDefault="00823BB4" w:rsidP="00823BB4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Оценка. Составление письменного высказывания. Работа с дополнительными источниками информации, визуальное представление ин-ции</w:t>
            </w:r>
          </w:p>
        </w:tc>
      </w:tr>
      <w:tr w:rsidR="00A31C54" w:rsidRPr="00CD3913" w:rsidTr="00E0686A">
        <w:tc>
          <w:tcPr>
            <w:tcW w:w="800" w:type="dxa"/>
          </w:tcPr>
          <w:p w:rsidR="00A31C54" w:rsidRPr="00CD3913" w:rsidRDefault="00A31C54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96" w:type="dxa"/>
          </w:tcPr>
          <w:p w:rsidR="00A31C54" w:rsidRPr="00CD3913" w:rsidRDefault="0004412A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Русский язык и языки народов России.</w:t>
            </w:r>
          </w:p>
        </w:tc>
        <w:tc>
          <w:tcPr>
            <w:tcW w:w="5624" w:type="dxa"/>
          </w:tcPr>
          <w:p w:rsidR="00A31C54" w:rsidRPr="006C7F21" w:rsidRDefault="0004412A" w:rsidP="00EC3C3E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письменности у некоторых коренных народов на момент освоения их земель русскими. Использование кириллицы для создания письменности. Активное пополнение лексики народов русскими словами.</w:t>
            </w:r>
            <w:r w:rsidR="00175144">
              <w:rPr>
                <w:rFonts w:ascii="Times New Roman" w:hAnsi="Times New Roman" w:cs="Times New Roman"/>
                <w:sz w:val="24"/>
                <w:szCs w:val="24"/>
              </w:rPr>
              <w:t xml:space="preserve"> Писатели и поэты народов России о русском языке.</w:t>
            </w:r>
          </w:p>
        </w:tc>
        <w:tc>
          <w:tcPr>
            <w:tcW w:w="2395" w:type="dxa"/>
          </w:tcPr>
          <w:p w:rsidR="00A31C54" w:rsidRPr="00CD3913" w:rsidRDefault="00823BB4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лит. композиции; выразительное чтение. Поиск и структурирование информации.</w:t>
            </w:r>
          </w:p>
        </w:tc>
      </w:tr>
      <w:tr w:rsidR="00E0686A" w:rsidRPr="00CD3913" w:rsidTr="00E0686A">
        <w:tc>
          <w:tcPr>
            <w:tcW w:w="800" w:type="dxa"/>
          </w:tcPr>
          <w:p w:rsidR="00E0686A" w:rsidRDefault="00E0686A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96" w:type="dxa"/>
          </w:tcPr>
          <w:p w:rsidR="00E0686A" w:rsidRPr="00CD3913" w:rsidRDefault="00E0686A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некоторых орфоэпических нормах</w:t>
            </w:r>
          </w:p>
        </w:tc>
        <w:tc>
          <w:tcPr>
            <w:tcW w:w="5624" w:type="dxa"/>
          </w:tcPr>
          <w:p w:rsidR="00E0686A" w:rsidRPr="00EE087E" w:rsidRDefault="00E0686A" w:rsidP="00175144">
            <w:pPr>
              <w:ind w:firstLine="709"/>
              <w:rPr>
                <w:sz w:val="24"/>
                <w:szCs w:val="24"/>
              </w:rPr>
            </w:pPr>
            <w:r w:rsidRPr="00EE08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Типичные орфоэпические ошибки в современной речи: произношение гласных [э], [о] после мягких согласных и шипящих; безударный [о] в словах иностранного происхождения; произношение парных по твердости-мягкости согласных перед [е] в словах иностранного происхождения; произношение безударного [а] после </w:t>
            </w:r>
            <w:r w:rsidRPr="00EE087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ж</w:t>
            </w:r>
            <w:r w:rsidRPr="00EE08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r w:rsidRPr="00EE087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ш</w:t>
            </w:r>
            <w:r w:rsidRPr="00EE08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произношение сочетания </w:t>
            </w:r>
            <w:r w:rsidRPr="00EE087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чн</w:t>
            </w:r>
            <w:r w:rsidRPr="00EE08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r w:rsidRPr="00EE087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чт</w:t>
            </w:r>
            <w:r w:rsidRPr="00EE08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произношение женских отчеств на </w:t>
            </w:r>
            <w:r w:rsidRPr="00EE087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-ична</w:t>
            </w:r>
            <w:r w:rsidRPr="00EE08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EE087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-инична</w:t>
            </w:r>
            <w:r w:rsidRPr="00EE08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произношение твёрдого [н] перед мягкими [ф'] и [в']; произношение мягкого [н] перед </w:t>
            </w:r>
            <w:r w:rsidRPr="00EE087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ч</w:t>
            </w:r>
            <w:r w:rsidRPr="00EE08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r w:rsidRPr="00EE087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щ</w:t>
            </w:r>
            <w:r w:rsidRPr="00EE08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E0686A" w:rsidRPr="006C7F21" w:rsidRDefault="00E0686A" w:rsidP="00175144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EE087E">
              <w:rPr>
                <w:rFonts w:ascii="Times New Roman" w:hAnsi="Times New Roman" w:cs="Times New Roman"/>
                <w:sz w:val="24"/>
                <w:szCs w:val="24"/>
              </w:rPr>
              <w:t>Типичные акцентологические ошибки в современной речи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95" w:type="dxa"/>
          </w:tcPr>
          <w:p w:rsidR="00E0686A" w:rsidRPr="00CD3913" w:rsidRDefault="00E0686A" w:rsidP="00BC283B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Наблюдение за языковыми явлениями; анализ, вывод; применение в различных ситуациях; оценка и самооценка. Работа со словарём.</w:t>
            </w:r>
          </w:p>
        </w:tc>
      </w:tr>
      <w:tr w:rsidR="00E0686A" w:rsidRPr="00CD3913" w:rsidTr="00E0686A">
        <w:tc>
          <w:tcPr>
            <w:tcW w:w="800" w:type="dxa"/>
          </w:tcPr>
          <w:p w:rsidR="00E0686A" w:rsidRDefault="00E0686A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96" w:type="dxa"/>
          </w:tcPr>
          <w:p w:rsidR="00E0686A" w:rsidRPr="00CD3913" w:rsidRDefault="00E0686A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некоторых лексических нормах</w:t>
            </w:r>
          </w:p>
        </w:tc>
        <w:tc>
          <w:tcPr>
            <w:tcW w:w="5624" w:type="dxa"/>
          </w:tcPr>
          <w:p w:rsidR="00E0686A" w:rsidRPr="006C7F21" w:rsidRDefault="00E0686A" w:rsidP="00175144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EE087E">
              <w:rPr>
                <w:rFonts w:ascii="Times New Roman" w:hAnsi="Times New Roman" w:cs="Times New Roman"/>
                <w:sz w:val="24"/>
                <w:szCs w:val="24"/>
              </w:rPr>
              <w:t>Терминология и точность речи. Нормы употребления терминов в научном стиле речи. Особенности употребления терминов в публицистике, художественной литературе, разговорной речи. Типичные речевые ошибки‚ связанные с употреблением терминов. Нарушение точности словоупотребления заимствованны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 слов.</w:t>
            </w:r>
          </w:p>
        </w:tc>
        <w:tc>
          <w:tcPr>
            <w:tcW w:w="2395" w:type="dxa"/>
          </w:tcPr>
          <w:p w:rsidR="00E0686A" w:rsidRPr="00CD3913" w:rsidRDefault="00E0686A" w:rsidP="00BC283B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Наблюдение за языковыми явлениями; анализ, вывод; применение в различных ситуациях; оценка и самооценка. Работа со словарём.</w:t>
            </w:r>
          </w:p>
        </w:tc>
      </w:tr>
      <w:tr w:rsidR="00E0686A" w:rsidRPr="00CD3913" w:rsidTr="00E0686A">
        <w:tc>
          <w:tcPr>
            <w:tcW w:w="800" w:type="dxa"/>
          </w:tcPr>
          <w:p w:rsidR="00E0686A" w:rsidRDefault="00E0686A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96" w:type="dxa"/>
          </w:tcPr>
          <w:p w:rsidR="00E0686A" w:rsidRPr="00CD3913" w:rsidRDefault="00E0686A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некоторых грамматических нормах</w:t>
            </w:r>
          </w:p>
        </w:tc>
        <w:tc>
          <w:tcPr>
            <w:tcW w:w="5624" w:type="dxa"/>
          </w:tcPr>
          <w:p w:rsidR="00E0686A" w:rsidRPr="00EE087E" w:rsidRDefault="00E0686A" w:rsidP="00175144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EE087E">
              <w:rPr>
                <w:rFonts w:ascii="Times New Roman" w:hAnsi="Times New Roman" w:cs="Times New Roman"/>
                <w:sz w:val="24"/>
                <w:szCs w:val="24"/>
              </w:rPr>
              <w:t>Согласование: согласование сказуемого с подлежащим, имеющим в своем составе количественно-именное сочетание; согласование сказуемого с подлежащим, выраженным существительным со значением лица женского рода (</w:t>
            </w:r>
            <w:r w:rsidRPr="00EE087E">
              <w:rPr>
                <w:rFonts w:ascii="Times New Roman" w:hAnsi="Times New Roman" w:cs="Times New Roman"/>
                <w:i/>
                <w:sz w:val="24"/>
                <w:szCs w:val="24"/>
              </w:rPr>
              <w:t>врач пришел – врач пришла</w:t>
            </w:r>
            <w:r w:rsidRPr="00EE087E">
              <w:rPr>
                <w:rFonts w:ascii="Times New Roman" w:hAnsi="Times New Roman" w:cs="Times New Roman"/>
                <w:sz w:val="24"/>
                <w:szCs w:val="24"/>
              </w:rPr>
              <w:t xml:space="preserve">); согласование сказуемого с подлежащим, выраженным сочетанием числительного </w:t>
            </w:r>
            <w:r w:rsidRPr="00EE087E">
              <w:rPr>
                <w:rFonts w:ascii="Times New Roman" w:hAnsi="Times New Roman" w:cs="Times New Roman"/>
                <w:i/>
                <w:sz w:val="24"/>
                <w:szCs w:val="24"/>
              </w:rPr>
              <w:t>несколько</w:t>
            </w:r>
            <w:r w:rsidRPr="00EE087E">
              <w:rPr>
                <w:rFonts w:ascii="Times New Roman" w:hAnsi="Times New Roman" w:cs="Times New Roman"/>
                <w:sz w:val="24"/>
                <w:szCs w:val="24"/>
              </w:rPr>
              <w:t xml:space="preserve"> и существительным; согласование определения в количественно-именных сочетаниях с числительными </w:t>
            </w:r>
            <w:r w:rsidRPr="00EE087E">
              <w:rPr>
                <w:rFonts w:ascii="Times New Roman" w:hAnsi="Times New Roman" w:cs="Times New Roman"/>
                <w:i/>
                <w:sz w:val="24"/>
                <w:szCs w:val="24"/>
              </w:rPr>
              <w:t>два, три, четыре</w:t>
            </w:r>
            <w:r w:rsidRPr="00EE087E">
              <w:rPr>
                <w:rFonts w:ascii="Times New Roman" w:hAnsi="Times New Roman" w:cs="Times New Roman"/>
                <w:sz w:val="24"/>
                <w:szCs w:val="24"/>
              </w:rPr>
              <w:t xml:space="preserve"> (два новых стола, две молодых женщины и две молодые женщины). </w:t>
            </w:r>
          </w:p>
          <w:p w:rsidR="00E0686A" w:rsidRPr="00EE087E" w:rsidRDefault="00E0686A" w:rsidP="00175144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EE087E">
              <w:rPr>
                <w:rFonts w:ascii="Times New Roman" w:eastAsia="Calibri" w:hAnsi="Times New Roman" w:cs="Times New Roman"/>
                <w:sz w:val="24"/>
                <w:szCs w:val="24"/>
              </w:rPr>
              <w:t>Нормы построения словосочетаний по типу согласования (</w:t>
            </w:r>
            <w:r w:rsidRPr="00EE087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маршрутное такси, обеих сестер – обоих братьев</w:t>
            </w:r>
            <w:r w:rsidRPr="00EE08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). </w:t>
            </w:r>
          </w:p>
          <w:p w:rsidR="00E0686A" w:rsidRPr="006C7F21" w:rsidRDefault="00E0686A" w:rsidP="00175144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EE087E">
              <w:rPr>
                <w:rFonts w:ascii="Times New Roman" w:hAnsi="Times New Roman" w:cs="Times New Roman"/>
                <w:sz w:val="24"/>
                <w:szCs w:val="24"/>
              </w:rPr>
              <w:t xml:space="preserve">Варианты грамматической нормы: согласование сказуемого с подлежащим, выраженным сочетанием слов </w:t>
            </w:r>
            <w:r w:rsidRPr="00EE087E">
              <w:rPr>
                <w:rFonts w:ascii="Times New Roman" w:hAnsi="Times New Roman" w:cs="Times New Roman"/>
                <w:i/>
                <w:sz w:val="24"/>
                <w:szCs w:val="24"/>
              </w:rPr>
              <w:t>много, мало, немного, немало, сколько, столько, большинство, меньшинство</w:t>
            </w:r>
            <w:r w:rsidRPr="00EE087E">
              <w:rPr>
                <w:rFonts w:ascii="Times New Roman" w:hAnsi="Times New Roman" w:cs="Times New Roman"/>
                <w:sz w:val="24"/>
                <w:szCs w:val="24"/>
              </w:rPr>
              <w:t>. Отражение вариантов грамматической нормы в современных граммати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ческих словарях и справочниках.</w:t>
            </w:r>
          </w:p>
        </w:tc>
        <w:tc>
          <w:tcPr>
            <w:tcW w:w="2395" w:type="dxa"/>
          </w:tcPr>
          <w:p w:rsidR="00E0686A" w:rsidRPr="00CD3913" w:rsidRDefault="00E0686A" w:rsidP="00BC283B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Наблюдение за языковыми явлениями; анализ, вывод; применение в различных ситуациях; оценка и самооценка. Работа со словарём.</w:t>
            </w:r>
          </w:p>
        </w:tc>
      </w:tr>
      <w:tr w:rsidR="00E0686A" w:rsidRPr="00CD3913" w:rsidTr="00E0686A">
        <w:tc>
          <w:tcPr>
            <w:tcW w:w="800" w:type="dxa"/>
          </w:tcPr>
          <w:p w:rsidR="00E0686A" w:rsidRDefault="00E0686A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096" w:type="dxa"/>
          </w:tcPr>
          <w:p w:rsidR="00E0686A" w:rsidRDefault="00E0686A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Речевой этикет. </w:t>
            </w:r>
          </w:p>
          <w:p w:rsidR="00E0686A" w:rsidRPr="00CD3913" w:rsidRDefault="00E0686A" w:rsidP="00175144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Речевая агрессия как проблема общения. </w:t>
            </w:r>
          </w:p>
        </w:tc>
        <w:tc>
          <w:tcPr>
            <w:tcW w:w="5624" w:type="dxa"/>
          </w:tcPr>
          <w:p w:rsidR="00E0686A" w:rsidRPr="00175144" w:rsidRDefault="00E0686A" w:rsidP="00175144">
            <w:pPr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087E">
              <w:rPr>
                <w:rFonts w:ascii="Times New Roman" w:hAnsi="Times New Roman" w:cs="Times New Roman"/>
                <w:sz w:val="24"/>
                <w:szCs w:val="24"/>
              </w:rPr>
              <w:t>Речевая агрессия. Этикетные речевые тактики и приёмы в коммуникации‚ помогающие противостоять речевой агрессии. Синонимия речевых формул.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Нормы поведения в ток-шоу.</w:t>
            </w:r>
          </w:p>
        </w:tc>
        <w:tc>
          <w:tcPr>
            <w:tcW w:w="2395" w:type="dxa"/>
          </w:tcPr>
          <w:p w:rsidR="00E0686A" w:rsidRPr="00CD3913" w:rsidRDefault="00311374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коммуникативного общения: построение устного высказывания, монолога, диалога; оценка, самооценка. Выполнение творческого задания в группах.</w:t>
            </w:r>
          </w:p>
        </w:tc>
      </w:tr>
      <w:tr w:rsidR="00E0686A" w:rsidRPr="00CD3913" w:rsidTr="00E0686A">
        <w:tc>
          <w:tcPr>
            <w:tcW w:w="800" w:type="dxa"/>
          </w:tcPr>
          <w:p w:rsidR="00E0686A" w:rsidRDefault="00E0686A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096" w:type="dxa"/>
          </w:tcPr>
          <w:p w:rsidR="00E0686A" w:rsidRPr="00CD3913" w:rsidRDefault="00E0686A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Информационный текст.</w:t>
            </w:r>
          </w:p>
        </w:tc>
        <w:tc>
          <w:tcPr>
            <w:tcW w:w="5624" w:type="dxa"/>
          </w:tcPr>
          <w:p w:rsidR="00E0686A" w:rsidRPr="00175144" w:rsidRDefault="00E0686A" w:rsidP="00175144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EE087E">
              <w:rPr>
                <w:rFonts w:ascii="Times New Roman" w:hAnsi="Times New Roman"/>
                <w:sz w:val="24"/>
                <w:szCs w:val="24"/>
              </w:rPr>
              <w:t>Основные методы, способы и средства пол</w:t>
            </w:r>
            <w:r>
              <w:rPr>
                <w:rFonts w:ascii="Times New Roman" w:hAnsi="Times New Roman"/>
                <w:sz w:val="24"/>
                <w:szCs w:val="24"/>
              </w:rPr>
              <w:t>учения, переработки информации.</w:t>
            </w:r>
          </w:p>
        </w:tc>
        <w:tc>
          <w:tcPr>
            <w:tcW w:w="2395" w:type="dxa"/>
          </w:tcPr>
          <w:p w:rsidR="00E0686A" w:rsidRDefault="00823BB4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Представление инф-ции в виде опорного конспекта.</w:t>
            </w:r>
          </w:p>
          <w:p w:rsidR="00823BB4" w:rsidRPr="00CD3913" w:rsidRDefault="00823BB4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в парах по маршрутному листу. Оценка, взаимооценка.</w:t>
            </w:r>
          </w:p>
        </w:tc>
      </w:tr>
      <w:tr w:rsidR="00E0686A" w:rsidRPr="00CD3913" w:rsidTr="00E0686A">
        <w:tc>
          <w:tcPr>
            <w:tcW w:w="800" w:type="dxa"/>
          </w:tcPr>
          <w:p w:rsidR="00E0686A" w:rsidRDefault="00E0686A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096" w:type="dxa"/>
          </w:tcPr>
          <w:p w:rsidR="00E0686A" w:rsidRPr="00CD3913" w:rsidRDefault="00E0686A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работа.</w:t>
            </w:r>
          </w:p>
        </w:tc>
        <w:tc>
          <w:tcPr>
            <w:tcW w:w="5624" w:type="dxa"/>
          </w:tcPr>
          <w:p w:rsidR="00E0686A" w:rsidRPr="006C7F21" w:rsidRDefault="00E0686A" w:rsidP="00EC3C3E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Приёмы переработки информации.</w:t>
            </w:r>
          </w:p>
        </w:tc>
        <w:tc>
          <w:tcPr>
            <w:tcW w:w="2395" w:type="dxa"/>
          </w:tcPr>
          <w:p w:rsidR="00E0686A" w:rsidRPr="00CD3913" w:rsidRDefault="00E0686A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686A" w:rsidRPr="00CD3913" w:rsidTr="00E0686A">
        <w:tc>
          <w:tcPr>
            <w:tcW w:w="800" w:type="dxa"/>
          </w:tcPr>
          <w:p w:rsidR="00E0686A" w:rsidRDefault="00E0686A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096" w:type="dxa"/>
          </w:tcPr>
          <w:p w:rsidR="00E0686A" w:rsidRPr="00CD3913" w:rsidRDefault="00E0686A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аргументировать – умение доказывать.</w:t>
            </w:r>
          </w:p>
        </w:tc>
        <w:tc>
          <w:tcPr>
            <w:tcW w:w="5624" w:type="dxa"/>
          </w:tcPr>
          <w:p w:rsidR="00E0686A" w:rsidRPr="00EE087E" w:rsidRDefault="00E0686A" w:rsidP="00175144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EE087E">
              <w:rPr>
                <w:rFonts w:ascii="Times New Roman" w:hAnsi="Times New Roman"/>
                <w:sz w:val="24"/>
                <w:szCs w:val="24"/>
              </w:rPr>
              <w:t>Структура аргументации: тезис, аргумент. Способы аргументации. Правила эффективной аргументации. Причины неэффективной аргументации в учебно-научном общении.</w:t>
            </w:r>
          </w:p>
          <w:p w:rsidR="00E0686A" w:rsidRPr="00175144" w:rsidRDefault="00E0686A" w:rsidP="00175144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EE087E">
              <w:rPr>
                <w:rFonts w:ascii="Times New Roman" w:hAnsi="Times New Roman"/>
                <w:sz w:val="24"/>
                <w:szCs w:val="24"/>
              </w:rPr>
              <w:t>Доказательство и его структура. Прямые и косвенные доказательства. Виды косвенных доказательств. Способы опровержения доводов оппонента: критика тезиса, критика ар</w:t>
            </w:r>
            <w:r>
              <w:rPr>
                <w:rFonts w:ascii="Times New Roman" w:hAnsi="Times New Roman"/>
                <w:sz w:val="24"/>
                <w:szCs w:val="24"/>
              </w:rPr>
              <w:t>гументов, критика демонстрации.</w:t>
            </w:r>
          </w:p>
        </w:tc>
        <w:tc>
          <w:tcPr>
            <w:tcW w:w="2395" w:type="dxa"/>
          </w:tcPr>
          <w:p w:rsidR="00E0686A" w:rsidRPr="00CD3913" w:rsidRDefault="00311374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коммуникативного общения: построение устного высказывания, монолога, диалога; оценка, самооценка. Выполнение творческого задания в группах.</w:t>
            </w:r>
          </w:p>
        </w:tc>
      </w:tr>
      <w:tr w:rsidR="00E0686A" w:rsidRPr="00CD3913" w:rsidTr="00E0686A">
        <w:tc>
          <w:tcPr>
            <w:tcW w:w="800" w:type="dxa"/>
          </w:tcPr>
          <w:p w:rsidR="00E0686A" w:rsidRDefault="00E0686A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096" w:type="dxa"/>
          </w:tcPr>
          <w:p w:rsidR="00E0686A" w:rsidRPr="00CD3913" w:rsidRDefault="00E0686A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E087E">
              <w:rPr>
                <w:rFonts w:ascii="Times New Roman" w:hAnsi="Times New Roman"/>
                <w:sz w:val="24"/>
                <w:szCs w:val="24"/>
              </w:rPr>
              <w:t>Учебно-научная дискуссия.</w:t>
            </w:r>
          </w:p>
        </w:tc>
        <w:tc>
          <w:tcPr>
            <w:tcW w:w="5624" w:type="dxa"/>
          </w:tcPr>
          <w:p w:rsidR="00E0686A" w:rsidRPr="00175144" w:rsidRDefault="00E0686A" w:rsidP="00175144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EE087E">
              <w:rPr>
                <w:rFonts w:ascii="Times New Roman" w:hAnsi="Times New Roman"/>
                <w:sz w:val="24"/>
                <w:szCs w:val="24"/>
              </w:rPr>
              <w:t>Стандартные обороты речи для участия в учебно-научной дискуссии</w:t>
            </w:r>
            <w:r>
              <w:rPr>
                <w:rFonts w:ascii="Times New Roman" w:hAnsi="Times New Roman"/>
                <w:sz w:val="24"/>
                <w:szCs w:val="24"/>
              </w:rPr>
              <w:t>. Правила корректной дискуссии.</w:t>
            </w:r>
          </w:p>
        </w:tc>
        <w:tc>
          <w:tcPr>
            <w:tcW w:w="2395" w:type="dxa"/>
          </w:tcPr>
          <w:p w:rsidR="00E0686A" w:rsidRPr="00CD3913" w:rsidRDefault="005F58EC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коммуникативного общения: построение устного высказывания, монолога, диалога; оценка, самооценка. Выполнение творческого задания в группах.</w:t>
            </w:r>
          </w:p>
        </w:tc>
      </w:tr>
      <w:tr w:rsidR="00E0686A" w:rsidRPr="00CD3913" w:rsidTr="00E0686A">
        <w:tc>
          <w:tcPr>
            <w:tcW w:w="800" w:type="dxa"/>
          </w:tcPr>
          <w:p w:rsidR="00E0686A" w:rsidRDefault="00E0686A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096" w:type="dxa"/>
          </w:tcPr>
          <w:p w:rsidR="00E0686A" w:rsidRPr="00CD3913" w:rsidRDefault="00E0686A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работа.</w:t>
            </w:r>
          </w:p>
        </w:tc>
        <w:tc>
          <w:tcPr>
            <w:tcW w:w="5624" w:type="dxa"/>
          </w:tcPr>
          <w:p w:rsidR="00E0686A" w:rsidRPr="006C7F21" w:rsidRDefault="00E0686A" w:rsidP="00EC3C3E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Дискуссия на заданную тему.</w:t>
            </w:r>
          </w:p>
        </w:tc>
        <w:tc>
          <w:tcPr>
            <w:tcW w:w="2395" w:type="dxa"/>
          </w:tcPr>
          <w:p w:rsidR="00E0686A" w:rsidRPr="00CD3913" w:rsidRDefault="00E0686A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C6340" w:rsidRPr="00EE087E" w:rsidRDefault="00DC6340" w:rsidP="00CA2138">
      <w:pPr>
        <w:ind w:firstLine="709"/>
        <w:rPr>
          <w:rFonts w:ascii="Times New Roman" w:hAnsi="Times New Roman"/>
          <w:sz w:val="24"/>
          <w:szCs w:val="24"/>
        </w:rPr>
      </w:pPr>
    </w:p>
    <w:p w:rsidR="00A31C54" w:rsidRPr="00A31C54" w:rsidRDefault="00A31C54" w:rsidP="00990C17">
      <w:pPr>
        <w:pStyle w:val="a6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A31C54">
        <w:rPr>
          <w:rFonts w:ascii="Times New Roman" w:hAnsi="Times New Roman"/>
          <w:sz w:val="24"/>
          <w:szCs w:val="24"/>
        </w:rPr>
        <w:t>КЛАСС</w:t>
      </w:r>
    </w:p>
    <w:tbl>
      <w:tblPr>
        <w:tblStyle w:val="af3"/>
        <w:tblW w:w="10915" w:type="dxa"/>
        <w:tblInd w:w="-34" w:type="dxa"/>
        <w:tblLook w:val="04A0" w:firstRow="1" w:lastRow="0" w:firstColumn="1" w:lastColumn="0" w:noHBand="0" w:noVBand="1"/>
      </w:tblPr>
      <w:tblGrid>
        <w:gridCol w:w="800"/>
        <w:gridCol w:w="2184"/>
        <w:gridCol w:w="5551"/>
        <w:gridCol w:w="2380"/>
      </w:tblGrid>
      <w:tr w:rsidR="00A31C54" w:rsidTr="00E0686A">
        <w:tc>
          <w:tcPr>
            <w:tcW w:w="800" w:type="dxa"/>
          </w:tcPr>
          <w:p w:rsidR="00A31C54" w:rsidRPr="00CD3913" w:rsidRDefault="00A31C54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3913">
              <w:rPr>
                <w:rFonts w:ascii="Times New Roman" w:hAnsi="Times New Roman"/>
                <w:sz w:val="24"/>
                <w:szCs w:val="24"/>
              </w:rPr>
              <w:t>№ урока</w:t>
            </w:r>
          </w:p>
        </w:tc>
        <w:tc>
          <w:tcPr>
            <w:tcW w:w="2184" w:type="dxa"/>
          </w:tcPr>
          <w:p w:rsidR="00A31C54" w:rsidRPr="00CD3913" w:rsidRDefault="00A31C54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3913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5551" w:type="dxa"/>
          </w:tcPr>
          <w:p w:rsidR="00A31C54" w:rsidRDefault="00A31C54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eastAsia="Times New Roman" w:hAnsi="Times New Roman"/>
                <w:b/>
                <w:sz w:val="24"/>
              </w:rPr>
            </w:pPr>
            <w:r w:rsidRPr="00CD3913">
              <w:rPr>
                <w:rFonts w:ascii="Times New Roman" w:hAnsi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2380" w:type="dxa"/>
          </w:tcPr>
          <w:p w:rsidR="00A31C54" w:rsidRDefault="00A31C54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eastAsia="Times New Roman" w:hAnsi="Times New Roman"/>
                <w:b/>
                <w:sz w:val="24"/>
              </w:rPr>
            </w:pPr>
            <w:r w:rsidRPr="00CD3913">
              <w:rPr>
                <w:rFonts w:ascii="Times New Roman" w:hAnsi="Times New Roman"/>
                <w:sz w:val="24"/>
                <w:szCs w:val="24"/>
              </w:rPr>
              <w:t>Основные виды деятельности</w:t>
            </w:r>
          </w:p>
        </w:tc>
      </w:tr>
      <w:tr w:rsidR="00A31C54" w:rsidRPr="00CD3913" w:rsidTr="00E0686A">
        <w:tc>
          <w:tcPr>
            <w:tcW w:w="800" w:type="dxa"/>
          </w:tcPr>
          <w:p w:rsidR="00A31C54" w:rsidRPr="00CD3913" w:rsidRDefault="00A31C54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84" w:type="dxa"/>
          </w:tcPr>
          <w:p w:rsidR="00A31C54" w:rsidRPr="00CD3913" w:rsidRDefault="00CA2138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E087E">
              <w:rPr>
                <w:rFonts w:ascii="Times New Roman" w:hAnsi="Times New Roman" w:cs="Times New Roman"/>
                <w:sz w:val="24"/>
                <w:szCs w:val="24"/>
              </w:rPr>
              <w:t>Развитие языка как объективный процесс</w:t>
            </w:r>
          </w:p>
        </w:tc>
        <w:tc>
          <w:tcPr>
            <w:tcW w:w="5551" w:type="dxa"/>
          </w:tcPr>
          <w:p w:rsidR="00A31C54" w:rsidRPr="00CA2138" w:rsidRDefault="00CA2138" w:rsidP="00CA2138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EE087E">
              <w:rPr>
                <w:rFonts w:ascii="Times New Roman" w:hAnsi="Times New Roman" w:cs="Times New Roman"/>
                <w:sz w:val="24"/>
                <w:szCs w:val="24"/>
              </w:rPr>
              <w:t>Общее представление о внешних и внутренних факторах языковых изменений, об активных процессах в современном русском языке (основные тенденции, отдельные примеры).</w:t>
            </w:r>
          </w:p>
        </w:tc>
        <w:tc>
          <w:tcPr>
            <w:tcW w:w="2380" w:type="dxa"/>
          </w:tcPr>
          <w:p w:rsidR="00823BB4" w:rsidRDefault="00823BB4" w:rsidP="00823BB4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Структурирование текста. Конспект. План.</w:t>
            </w:r>
          </w:p>
          <w:p w:rsidR="00A31C54" w:rsidRPr="00CD3913" w:rsidRDefault="00823BB4" w:rsidP="00823BB4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Оценка. Составление письменного высказывания. Работа с дополнительными источниками информации, визуальное представление ин-ции</w:t>
            </w:r>
          </w:p>
        </w:tc>
      </w:tr>
      <w:tr w:rsidR="00A31C54" w:rsidRPr="00CD3913" w:rsidTr="00E0686A">
        <w:tc>
          <w:tcPr>
            <w:tcW w:w="800" w:type="dxa"/>
          </w:tcPr>
          <w:p w:rsidR="00A31C54" w:rsidRPr="00CD3913" w:rsidRDefault="00A31C54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84" w:type="dxa"/>
          </w:tcPr>
          <w:p w:rsidR="00A31C54" w:rsidRPr="00CD3913" w:rsidRDefault="00CA2138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Процессы в лексике современного русского языка.</w:t>
            </w:r>
          </w:p>
        </w:tc>
        <w:tc>
          <w:tcPr>
            <w:tcW w:w="5551" w:type="dxa"/>
          </w:tcPr>
          <w:p w:rsidR="00A31C54" w:rsidRPr="00CA2138" w:rsidRDefault="00CA2138" w:rsidP="00CA2138">
            <w:pPr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087E">
              <w:rPr>
                <w:rFonts w:ascii="Times New Roman" w:hAnsi="Times New Roman" w:cs="Times New Roman"/>
                <w:sz w:val="24"/>
                <w:szCs w:val="24"/>
              </w:rPr>
              <w:t>Стремительный рост словарного состава языка, «неологический бум» – рождение новых слов, изменение значений и переосмысление имеющихся в языке слов, их стилистическая переоценка, создание новой фразеологии, активизация процесса заимствования иноязычных слов.</w:t>
            </w:r>
          </w:p>
        </w:tc>
        <w:tc>
          <w:tcPr>
            <w:tcW w:w="2380" w:type="dxa"/>
          </w:tcPr>
          <w:p w:rsidR="00A31C54" w:rsidRPr="00CD3913" w:rsidRDefault="005F58EC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Исследовательская работа. Социологический опрос.</w:t>
            </w:r>
          </w:p>
        </w:tc>
      </w:tr>
      <w:tr w:rsidR="00E0686A" w:rsidRPr="00CD3913" w:rsidTr="00E0686A">
        <w:tc>
          <w:tcPr>
            <w:tcW w:w="800" w:type="dxa"/>
          </w:tcPr>
          <w:p w:rsidR="00E0686A" w:rsidRDefault="00E0686A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84" w:type="dxa"/>
          </w:tcPr>
          <w:p w:rsidR="00E0686A" w:rsidRPr="00CD3913" w:rsidRDefault="00E0686A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некоторых орфоэпических нормах</w:t>
            </w:r>
          </w:p>
        </w:tc>
        <w:tc>
          <w:tcPr>
            <w:tcW w:w="5551" w:type="dxa"/>
          </w:tcPr>
          <w:p w:rsidR="00E0686A" w:rsidRPr="006C7F21" w:rsidRDefault="00E0686A" w:rsidP="00CA2138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EE087E">
              <w:rPr>
                <w:rFonts w:ascii="Times New Roman" w:hAnsi="Times New Roman" w:cs="Times New Roman"/>
                <w:sz w:val="24"/>
                <w:szCs w:val="24"/>
              </w:rPr>
              <w:t>Активные процессы в области произношения и ударения. Отражение произносительных вариантов в совр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еменных орфоэпических словарях.</w:t>
            </w:r>
          </w:p>
        </w:tc>
        <w:tc>
          <w:tcPr>
            <w:tcW w:w="2380" w:type="dxa"/>
          </w:tcPr>
          <w:p w:rsidR="00E0686A" w:rsidRPr="00CD3913" w:rsidRDefault="00E0686A" w:rsidP="00BC283B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Наблюдение за языковыми явлениями; анализ, вывод; применение в различных ситуациях; оценка и самооценка. Работа со словарём.</w:t>
            </w:r>
          </w:p>
        </w:tc>
      </w:tr>
      <w:tr w:rsidR="00E0686A" w:rsidRPr="00CD3913" w:rsidTr="00E0686A">
        <w:tc>
          <w:tcPr>
            <w:tcW w:w="800" w:type="dxa"/>
          </w:tcPr>
          <w:p w:rsidR="00E0686A" w:rsidRDefault="00E0686A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84" w:type="dxa"/>
          </w:tcPr>
          <w:p w:rsidR="00E0686A" w:rsidRPr="00CD3913" w:rsidRDefault="00E0686A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некоторых лексических нормах</w:t>
            </w:r>
          </w:p>
        </w:tc>
        <w:tc>
          <w:tcPr>
            <w:tcW w:w="5551" w:type="dxa"/>
          </w:tcPr>
          <w:p w:rsidR="00E0686A" w:rsidRPr="00EE087E" w:rsidRDefault="00E0686A" w:rsidP="00CA2138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EE087E">
              <w:rPr>
                <w:rFonts w:ascii="Times New Roman" w:hAnsi="Times New Roman" w:cs="Times New Roman"/>
                <w:sz w:val="24"/>
                <w:szCs w:val="24"/>
              </w:rPr>
              <w:t>Лексическая сочетаемость слова и точность. Свободная и несвободная лексическая сочетаемость. Типичные ошибки‚ связанные с нарушением лексической сочетаемости.</w:t>
            </w:r>
          </w:p>
          <w:p w:rsidR="00E0686A" w:rsidRPr="00EE087E" w:rsidRDefault="00E0686A" w:rsidP="00CA2138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EE087E">
              <w:rPr>
                <w:rFonts w:ascii="Times New Roman" w:hAnsi="Times New Roman" w:cs="Times New Roman"/>
                <w:sz w:val="24"/>
                <w:szCs w:val="24"/>
              </w:rPr>
              <w:t>Речевая избыточность и точность. Тавтология. Плеоназм. Типичные ошибки‚ связанные с речевой избыточностью.</w:t>
            </w:r>
          </w:p>
          <w:p w:rsidR="00E0686A" w:rsidRPr="006C7F21" w:rsidRDefault="00E0686A" w:rsidP="00CA2138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EE087E">
              <w:rPr>
                <w:rFonts w:ascii="Times New Roman" w:hAnsi="Times New Roman" w:cs="Times New Roman"/>
                <w:sz w:val="24"/>
                <w:szCs w:val="24"/>
              </w:rPr>
              <w:t>Современные толковые словари. Отражение  вариантов лексической нормы в современ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словарях. Словарные пометы.</w:t>
            </w:r>
          </w:p>
        </w:tc>
        <w:tc>
          <w:tcPr>
            <w:tcW w:w="2380" w:type="dxa"/>
          </w:tcPr>
          <w:p w:rsidR="00E0686A" w:rsidRPr="00CD3913" w:rsidRDefault="00E0686A" w:rsidP="00BC283B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Наблюдение за языковыми явлениями; анализ, вывод; применение в различных ситуациях; оценка и самооценка. Работа со словарём.</w:t>
            </w:r>
          </w:p>
        </w:tc>
      </w:tr>
      <w:tr w:rsidR="00E0686A" w:rsidRPr="00CD3913" w:rsidTr="00E0686A">
        <w:tc>
          <w:tcPr>
            <w:tcW w:w="800" w:type="dxa"/>
          </w:tcPr>
          <w:p w:rsidR="00E0686A" w:rsidRDefault="00E0686A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84" w:type="dxa"/>
          </w:tcPr>
          <w:p w:rsidR="00E0686A" w:rsidRPr="00CD3913" w:rsidRDefault="00E0686A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некоторых грамматических нормах</w:t>
            </w:r>
          </w:p>
        </w:tc>
        <w:tc>
          <w:tcPr>
            <w:tcW w:w="5551" w:type="dxa"/>
          </w:tcPr>
          <w:p w:rsidR="00E0686A" w:rsidRPr="00CA2138" w:rsidRDefault="00E0686A" w:rsidP="00CA2138">
            <w:pPr>
              <w:ind w:firstLine="709"/>
              <w:rPr>
                <w:sz w:val="24"/>
                <w:szCs w:val="24"/>
              </w:rPr>
            </w:pPr>
            <w:r w:rsidRPr="00EE087E">
              <w:rPr>
                <w:rFonts w:ascii="Times New Roman" w:hAnsi="Times New Roman" w:cs="Times New Roman"/>
                <w:sz w:val="24"/>
                <w:szCs w:val="24"/>
              </w:rPr>
              <w:t xml:space="preserve">Типичные грамматические ошибки. Управление: управление предлогов </w:t>
            </w:r>
            <w:r w:rsidRPr="00EE087E">
              <w:rPr>
                <w:rFonts w:ascii="Times New Roman" w:hAnsi="Times New Roman" w:cs="Times New Roman"/>
                <w:i/>
                <w:sz w:val="24"/>
                <w:szCs w:val="24"/>
              </w:rPr>
              <w:t>благодаря, согласно, вопреки</w:t>
            </w:r>
            <w:r w:rsidRPr="00EE087E">
              <w:rPr>
                <w:rFonts w:ascii="Times New Roman" w:hAnsi="Times New Roman" w:cs="Times New Roman"/>
                <w:sz w:val="24"/>
                <w:szCs w:val="24"/>
              </w:rPr>
              <w:t xml:space="preserve">; предлога </w:t>
            </w:r>
            <w:r w:rsidRPr="00EE087E">
              <w:rPr>
                <w:rFonts w:ascii="Times New Roman" w:hAnsi="Times New Roman" w:cs="Times New Roman"/>
                <w:i/>
                <w:sz w:val="24"/>
                <w:szCs w:val="24"/>
              </w:rPr>
              <w:t>по</w:t>
            </w:r>
            <w:r w:rsidRPr="00EE087E">
              <w:rPr>
                <w:rFonts w:ascii="Times New Roman" w:hAnsi="Times New Roman" w:cs="Times New Roman"/>
                <w:sz w:val="24"/>
                <w:szCs w:val="24"/>
              </w:rPr>
              <w:t xml:space="preserve"> с количественными числительными в словосочетаниях с распределительным значением (</w:t>
            </w:r>
            <w:r w:rsidRPr="00EE087E">
              <w:rPr>
                <w:rFonts w:ascii="Times New Roman" w:hAnsi="Times New Roman" w:cs="Times New Roman"/>
                <w:i/>
                <w:sz w:val="24"/>
                <w:szCs w:val="24"/>
              </w:rPr>
              <w:t>по пять груш – по пяти груш</w:t>
            </w:r>
            <w:r w:rsidRPr="00EE087E">
              <w:rPr>
                <w:rFonts w:ascii="Times New Roman" w:hAnsi="Times New Roman" w:cs="Times New Roman"/>
                <w:sz w:val="24"/>
                <w:szCs w:val="24"/>
              </w:rPr>
              <w:t>). Правильное построение словосочетаний по типу управления (</w:t>
            </w:r>
            <w:r w:rsidRPr="00EE087E">
              <w:rPr>
                <w:rFonts w:ascii="Times New Roman" w:hAnsi="Times New Roman" w:cs="Times New Roman"/>
                <w:i/>
                <w:sz w:val="24"/>
                <w:szCs w:val="24"/>
              </w:rPr>
              <w:t>отзыв о книге – рецензия на книгу, обидеться на слово – обижен словами</w:t>
            </w:r>
            <w:r w:rsidRPr="00EE087E">
              <w:rPr>
                <w:rFonts w:ascii="Times New Roman" w:hAnsi="Times New Roman" w:cs="Times New Roman"/>
                <w:sz w:val="24"/>
                <w:szCs w:val="24"/>
              </w:rPr>
              <w:t xml:space="preserve">). Правильное употребление предлогов </w:t>
            </w:r>
            <w:r w:rsidRPr="00EE087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о‚ по‚ из‚ с </w:t>
            </w:r>
            <w:r w:rsidRPr="00EE087E">
              <w:rPr>
                <w:rFonts w:ascii="Times New Roman" w:hAnsi="Times New Roman" w:cs="Times New Roman"/>
                <w:sz w:val="24"/>
                <w:szCs w:val="24"/>
              </w:rPr>
              <w:t>в составе словосочетания (</w:t>
            </w:r>
            <w:r w:rsidRPr="00EE087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приехать из Москвы – приехать с Урала). </w:t>
            </w:r>
            <w:r w:rsidRPr="00EE087E">
              <w:rPr>
                <w:rFonts w:ascii="Times New Roman" w:hAnsi="Times New Roman" w:cs="Times New Roman"/>
                <w:sz w:val="24"/>
                <w:szCs w:val="24"/>
              </w:rPr>
              <w:t>Нагромождение одних и тех же падежных форм, в частности родительного и творительного падежа.</w:t>
            </w:r>
          </w:p>
        </w:tc>
        <w:tc>
          <w:tcPr>
            <w:tcW w:w="2380" w:type="dxa"/>
          </w:tcPr>
          <w:p w:rsidR="00E0686A" w:rsidRPr="00CD3913" w:rsidRDefault="00E0686A" w:rsidP="00BC283B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Наблюдение за языковыми явлениями; анализ, вывод; применение в различных ситуациях; оценка и самооценка. Работа со словарём.</w:t>
            </w:r>
          </w:p>
        </w:tc>
      </w:tr>
      <w:tr w:rsidR="00E0686A" w:rsidRPr="00CD3913" w:rsidTr="00E0686A">
        <w:tc>
          <w:tcPr>
            <w:tcW w:w="800" w:type="dxa"/>
          </w:tcPr>
          <w:p w:rsidR="00E0686A" w:rsidRDefault="00E0686A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84" w:type="dxa"/>
          </w:tcPr>
          <w:p w:rsidR="00E0686A" w:rsidRPr="00CD3913" w:rsidRDefault="00E0686A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некоторых грамматических нормах</w:t>
            </w:r>
          </w:p>
        </w:tc>
        <w:tc>
          <w:tcPr>
            <w:tcW w:w="5551" w:type="dxa"/>
          </w:tcPr>
          <w:p w:rsidR="00E0686A" w:rsidRDefault="00E0686A" w:rsidP="00EC3C3E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EE087E">
              <w:rPr>
                <w:rFonts w:ascii="Times New Roman" w:hAnsi="Times New Roman" w:cs="Times New Roman"/>
                <w:sz w:val="24"/>
                <w:szCs w:val="24"/>
              </w:rPr>
              <w:t>Нормы употребления причастных и деепричастных оборотов‚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предложений с косвенной речью.</w:t>
            </w:r>
          </w:p>
          <w:p w:rsidR="00E0686A" w:rsidRPr="00EE087E" w:rsidRDefault="00E0686A" w:rsidP="00CA2138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EE087E">
              <w:rPr>
                <w:rFonts w:ascii="Times New Roman" w:hAnsi="Times New Roman" w:cs="Times New Roman"/>
                <w:sz w:val="24"/>
                <w:szCs w:val="24"/>
              </w:rPr>
              <w:t>Типичные ошибки в построении сложных предложений: постановка рядом двух однозначных союзов (</w:t>
            </w:r>
            <w:r w:rsidRPr="00EE087E">
              <w:rPr>
                <w:rFonts w:ascii="Times New Roman" w:hAnsi="Times New Roman" w:cs="Times New Roman"/>
                <w:i/>
                <w:sz w:val="24"/>
                <w:szCs w:val="24"/>
              </w:rPr>
              <w:t>но и однако, что и будто, что и как будто</w:t>
            </w:r>
            <w:r w:rsidRPr="00EE087E">
              <w:rPr>
                <w:rFonts w:ascii="Times New Roman" w:hAnsi="Times New Roman" w:cs="Times New Roman"/>
                <w:sz w:val="24"/>
                <w:szCs w:val="24"/>
              </w:rPr>
              <w:t xml:space="preserve">)‚ повторение частицы бы в предложениях с союзами </w:t>
            </w:r>
            <w:r w:rsidRPr="00EE087E">
              <w:rPr>
                <w:rFonts w:ascii="Times New Roman" w:hAnsi="Times New Roman" w:cs="Times New Roman"/>
                <w:i/>
                <w:sz w:val="24"/>
                <w:szCs w:val="24"/>
              </w:rPr>
              <w:t>чтобы</w:t>
            </w:r>
            <w:r w:rsidRPr="00EE087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EE087E">
              <w:rPr>
                <w:rFonts w:ascii="Times New Roman" w:hAnsi="Times New Roman" w:cs="Times New Roman"/>
                <w:i/>
                <w:sz w:val="24"/>
                <w:szCs w:val="24"/>
              </w:rPr>
              <w:t>если бы</w:t>
            </w:r>
            <w:r w:rsidRPr="00EE087E">
              <w:rPr>
                <w:rFonts w:ascii="Times New Roman" w:hAnsi="Times New Roman" w:cs="Times New Roman"/>
                <w:sz w:val="24"/>
                <w:szCs w:val="24"/>
              </w:rPr>
              <w:t>‚ введение в сложное предложение лишних указательных местоимений.</w:t>
            </w:r>
          </w:p>
          <w:p w:rsidR="00E0686A" w:rsidRPr="006C7F21" w:rsidRDefault="00E0686A" w:rsidP="00CA2138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EE087E">
              <w:rPr>
                <w:rFonts w:ascii="Times New Roman" w:hAnsi="Times New Roman" w:cs="Times New Roman"/>
                <w:sz w:val="24"/>
                <w:szCs w:val="24"/>
              </w:rPr>
              <w:t>Отражение вариантов грамматической нормы в современных грамматических словарях и справочниках. Словарные пометы.</w:t>
            </w:r>
          </w:p>
        </w:tc>
        <w:tc>
          <w:tcPr>
            <w:tcW w:w="2380" w:type="dxa"/>
          </w:tcPr>
          <w:p w:rsidR="00E0686A" w:rsidRPr="00CD3913" w:rsidRDefault="005F58EC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Наблюдение за языковыми явлениями; анализ, вывод; применение в различных ситуациях; оценка и самооценка. Работа со словарём.</w:t>
            </w:r>
          </w:p>
        </w:tc>
      </w:tr>
      <w:tr w:rsidR="00E0686A" w:rsidRPr="00CD3913" w:rsidTr="00E0686A">
        <w:tc>
          <w:tcPr>
            <w:tcW w:w="800" w:type="dxa"/>
          </w:tcPr>
          <w:p w:rsidR="00E0686A" w:rsidRDefault="00E0686A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84" w:type="dxa"/>
          </w:tcPr>
          <w:p w:rsidR="00E0686A" w:rsidRPr="00CD3913" w:rsidRDefault="00E0686A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Речевой этикет в электронной среде.</w:t>
            </w:r>
          </w:p>
        </w:tc>
        <w:tc>
          <w:tcPr>
            <w:tcW w:w="5551" w:type="dxa"/>
          </w:tcPr>
          <w:p w:rsidR="00E0686A" w:rsidRPr="00292E1C" w:rsidRDefault="00E0686A" w:rsidP="00292E1C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EE087E">
              <w:rPr>
                <w:rFonts w:ascii="Times New Roman" w:hAnsi="Times New Roman" w:cs="Times New Roman"/>
                <w:sz w:val="24"/>
                <w:szCs w:val="24"/>
              </w:rPr>
              <w:t>Этика и этикет в электронной среде общения. Понятие нетикета. Этикет Интернет-переписки. Этические нормы, правила этикета Интернет-дискуссии, Интернет-полемики. Этикетное речевое поведени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в ситуациях делового общения.</w:t>
            </w:r>
            <w:r w:rsidRPr="00EE087E">
              <w:rPr>
                <w:rFonts w:ascii="Times New Roman" w:hAnsi="Times New Roman"/>
                <w:sz w:val="24"/>
                <w:szCs w:val="24"/>
              </w:rPr>
              <w:t xml:space="preserve"> Правила информационной безопасности при общении в социальных сетях. К</w:t>
            </w:r>
            <w:r>
              <w:rPr>
                <w:rFonts w:ascii="Times New Roman" w:hAnsi="Times New Roman"/>
                <w:sz w:val="24"/>
                <w:szCs w:val="24"/>
              </w:rPr>
              <w:t>онтактное и дистантное общение.</w:t>
            </w:r>
          </w:p>
        </w:tc>
        <w:tc>
          <w:tcPr>
            <w:tcW w:w="2380" w:type="dxa"/>
          </w:tcPr>
          <w:p w:rsidR="00E0686A" w:rsidRPr="00CD3913" w:rsidRDefault="00141994" w:rsidP="00141994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коммуникативного общения: построение электронного высказывания, монолога, диалога; оценка, самооценка. Выполнение творческого задания в группах.</w:t>
            </w:r>
          </w:p>
        </w:tc>
      </w:tr>
      <w:tr w:rsidR="00E0686A" w:rsidRPr="00CD3913" w:rsidTr="00E0686A">
        <w:tc>
          <w:tcPr>
            <w:tcW w:w="800" w:type="dxa"/>
          </w:tcPr>
          <w:p w:rsidR="00E0686A" w:rsidRDefault="00E0686A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84" w:type="dxa"/>
          </w:tcPr>
          <w:p w:rsidR="00E0686A" w:rsidRPr="00CD3913" w:rsidRDefault="00E0686A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Текст. Виды преобразования текста.</w:t>
            </w:r>
          </w:p>
        </w:tc>
        <w:tc>
          <w:tcPr>
            <w:tcW w:w="5551" w:type="dxa"/>
          </w:tcPr>
          <w:p w:rsidR="00E0686A" w:rsidRPr="00CA2138" w:rsidRDefault="00E0686A" w:rsidP="00CA2138">
            <w:pPr>
              <w:pStyle w:val="ab"/>
              <w:tabs>
                <w:tab w:val="left" w:pos="1089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087E">
              <w:rPr>
                <w:rFonts w:ascii="Times New Roman" w:hAnsi="Times New Roman"/>
                <w:sz w:val="24"/>
                <w:szCs w:val="24"/>
              </w:rPr>
              <w:t>Виды преобразования текстов: аннотация, конспект. Использование графиков, диаграмм, схем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для представления информации. </w:t>
            </w:r>
          </w:p>
        </w:tc>
        <w:tc>
          <w:tcPr>
            <w:tcW w:w="2380" w:type="dxa"/>
          </w:tcPr>
          <w:p w:rsidR="00E0686A" w:rsidRPr="00CD3913" w:rsidRDefault="005F58EC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Преобразование текста из графического в письменную форму и наоборот. Работа в группах. Взаимооценка.</w:t>
            </w:r>
          </w:p>
        </w:tc>
      </w:tr>
      <w:tr w:rsidR="00E0686A" w:rsidRPr="00CD3913" w:rsidTr="00E0686A">
        <w:tc>
          <w:tcPr>
            <w:tcW w:w="800" w:type="dxa"/>
          </w:tcPr>
          <w:p w:rsidR="00E0686A" w:rsidRDefault="00E0686A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84" w:type="dxa"/>
          </w:tcPr>
          <w:p w:rsidR="00E0686A" w:rsidRPr="00CD3913" w:rsidRDefault="00E0686A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работа.</w:t>
            </w:r>
          </w:p>
        </w:tc>
        <w:tc>
          <w:tcPr>
            <w:tcW w:w="5551" w:type="dxa"/>
          </w:tcPr>
          <w:p w:rsidR="00E0686A" w:rsidRPr="006C7F21" w:rsidRDefault="00E0686A" w:rsidP="00EC3C3E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способов  преобразования информации</w:t>
            </w:r>
          </w:p>
        </w:tc>
        <w:tc>
          <w:tcPr>
            <w:tcW w:w="2380" w:type="dxa"/>
          </w:tcPr>
          <w:p w:rsidR="00E0686A" w:rsidRPr="00CD3913" w:rsidRDefault="00E0686A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686A" w:rsidRPr="00CD3913" w:rsidTr="00E0686A">
        <w:tc>
          <w:tcPr>
            <w:tcW w:w="800" w:type="dxa"/>
          </w:tcPr>
          <w:p w:rsidR="00E0686A" w:rsidRDefault="00E0686A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84" w:type="dxa"/>
          </w:tcPr>
          <w:p w:rsidR="00E0686A" w:rsidRPr="00CD3913" w:rsidRDefault="00E0686A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E087E">
              <w:rPr>
                <w:rFonts w:ascii="Times New Roman" w:hAnsi="Times New Roman"/>
                <w:sz w:val="24"/>
                <w:szCs w:val="24"/>
              </w:rPr>
              <w:t>Официально-деловой стиль.</w:t>
            </w:r>
          </w:p>
        </w:tc>
        <w:tc>
          <w:tcPr>
            <w:tcW w:w="5551" w:type="dxa"/>
          </w:tcPr>
          <w:p w:rsidR="00E0686A" w:rsidRPr="006C7F21" w:rsidRDefault="00E0686A" w:rsidP="00EC3C3E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EE087E">
              <w:rPr>
                <w:rFonts w:ascii="Times New Roman" w:hAnsi="Times New Roman"/>
                <w:sz w:val="24"/>
                <w:szCs w:val="24"/>
              </w:rPr>
              <w:t>Деловое письмо, его структурные элементы и языковые особенности</w:t>
            </w:r>
          </w:p>
        </w:tc>
        <w:tc>
          <w:tcPr>
            <w:tcW w:w="2380" w:type="dxa"/>
          </w:tcPr>
          <w:p w:rsidR="00E0686A" w:rsidRPr="00CD3913" w:rsidRDefault="005F58EC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текста по заданному маршруту. Наблюдение. Выводы. Работа в группах и индивидуальная.</w:t>
            </w:r>
          </w:p>
        </w:tc>
      </w:tr>
      <w:tr w:rsidR="00E0686A" w:rsidRPr="00CD3913" w:rsidTr="00E0686A">
        <w:tc>
          <w:tcPr>
            <w:tcW w:w="800" w:type="dxa"/>
          </w:tcPr>
          <w:p w:rsidR="00E0686A" w:rsidRDefault="00E0686A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184" w:type="dxa"/>
          </w:tcPr>
          <w:p w:rsidR="00E0686A" w:rsidRPr="00CD3913" w:rsidRDefault="00E0686A" w:rsidP="00DC6340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EE087E">
              <w:rPr>
                <w:rFonts w:ascii="Times New Roman" w:hAnsi="Times New Roman"/>
                <w:sz w:val="24"/>
                <w:szCs w:val="24"/>
              </w:rPr>
              <w:t xml:space="preserve">Публицистический стиль. Проблемный очерк. </w:t>
            </w:r>
          </w:p>
        </w:tc>
        <w:tc>
          <w:tcPr>
            <w:tcW w:w="5551" w:type="dxa"/>
          </w:tcPr>
          <w:p w:rsidR="00E0686A" w:rsidRPr="006C7F21" w:rsidRDefault="00E0686A" w:rsidP="00EC3C3E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проблемного очерка.</w:t>
            </w:r>
          </w:p>
        </w:tc>
        <w:tc>
          <w:tcPr>
            <w:tcW w:w="2380" w:type="dxa"/>
          </w:tcPr>
          <w:p w:rsidR="00E0686A" w:rsidRDefault="005F58EC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 с газетной статьёй.</w:t>
            </w:r>
          </w:p>
          <w:p w:rsidR="005F58EC" w:rsidRPr="00CD3913" w:rsidRDefault="005F58EC" w:rsidP="00EC3C3E">
            <w:pPr>
              <w:tabs>
                <w:tab w:val="left" w:pos="4980"/>
              </w:tabs>
              <w:spacing w:line="0" w:lineRule="atLeas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текста, написание письменного высказывания-оценки.</w:t>
            </w:r>
          </w:p>
        </w:tc>
      </w:tr>
    </w:tbl>
    <w:p w:rsidR="00A31C54" w:rsidRDefault="00A31C54" w:rsidP="00A31C54">
      <w:pPr>
        <w:pStyle w:val="a6"/>
        <w:ind w:left="1789"/>
        <w:rPr>
          <w:rFonts w:ascii="Times New Roman" w:hAnsi="Times New Roman"/>
          <w:sz w:val="24"/>
          <w:szCs w:val="24"/>
        </w:rPr>
      </w:pPr>
    </w:p>
    <w:p w:rsidR="00FF752C" w:rsidRPr="00A31C54" w:rsidRDefault="00FF752C" w:rsidP="00A31C54">
      <w:pPr>
        <w:pStyle w:val="a6"/>
        <w:ind w:left="1789"/>
        <w:rPr>
          <w:rFonts w:ascii="Times New Roman" w:hAnsi="Times New Roman"/>
          <w:sz w:val="24"/>
          <w:szCs w:val="24"/>
        </w:rPr>
      </w:pPr>
    </w:p>
    <w:sectPr w:rsidR="00FF752C" w:rsidRPr="00A31C54" w:rsidSect="009C74F3">
      <w:footerReference w:type="default" r:id="rId9"/>
      <w:pgSz w:w="11906" w:h="16838"/>
      <w:pgMar w:top="1134" w:right="707" w:bottom="709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793F" w:rsidRDefault="0068793F" w:rsidP="00EC73D1">
      <w:r>
        <w:separator/>
      </w:r>
    </w:p>
  </w:endnote>
  <w:endnote w:type="continuationSeparator" w:id="0">
    <w:p w:rsidR="0068793F" w:rsidRDefault="0068793F" w:rsidP="00EC73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FDinTextUniversal-Regular">
    <w:altName w:val="Times New Roman"/>
    <w:panose1 w:val="00000000000000000000"/>
    <w:charset w:val="00"/>
    <w:family w:val="roman"/>
    <w:notTrueType/>
    <w:pitch w:val="default"/>
  </w:font>
  <w:font w:name="PT Sans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16194808"/>
      <w:docPartObj>
        <w:docPartGallery w:val="Page Numbers (Bottom of Page)"/>
        <w:docPartUnique/>
      </w:docPartObj>
    </w:sdtPr>
    <w:sdtEndPr/>
    <w:sdtContent>
      <w:p w:rsidR="00BC283B" w:rsidRDefault="00BC283B">
        <w:pPr>
          <w:pStyle w:val="a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D349A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BC283B" w:rsidRDefault="00BC283B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793F" w:rsidRDefault="0068793F" w:rsidP="00EC73D1">
      <w:r>
        <w:separator/>
      </w:r>
    </w:p>
  </w:footnote>
  <w:footnote w:type="continuationSeparator" w:id="0">
    <w:p w:rsidR="0068793F" w:rsidRDefault="0068793F" w:rsidP="00EC73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hybridMultilevel"/>
    <w:tmpl w:val="79838CB2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B"/>
    <w:multiLevelType w:val="hybridMultilevel"/>
    <w:tmpl w:val="0B03E0C6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14"/>
    <w:multiLevelType w:val="hybridMultilevel"/>
    <w:tmpl w:val="1E7FF520"/>
    <w:lvl w:ilvl="0" w:tplc="FFFFFFFF">
      <w:start w:val="1"/>
      <w:numFmt w:val="bullet"/>
      <w:lvlText w:val="5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36"/>
    <w:multiLevelType w:val="hybridMultilevel"/>
    <w:tmpl w:val="1AE4DE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5C0B7E"/>
    <w:multiLevelType w:val="hybridMultilevel"/>
    <w:tmpl w:val="22DEEE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42C2FBC"/>
    <w:multiLevelType w:val="hybridMultilevel"/>
    <w:tmpl w:val="FE1075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7590C83"/>
    <w:multiLevelType w:val="hybridMultilevel"/>
    <w:tmpl w:val="E304B182"/>
    <w:lvl w:ilvl="0" w:tplc="94840666">
      <w:start w:val="8"/>
      <w:numFmt w:val="decimal"/>
      <w:lvlText w:val="%1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7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4302D07"/>
    <w:multiLevelType w:val="hybridMultilevel"/>
    <w:tmpl w:val="5EC05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871572"/>
    <w:multiLevelType w:val="hybridMultilevel"/>
    <w:tmpl w:val="0512C0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9E50A11"/>
    <w:multiLevelType w:val="hybridMultilevel"/>
    <w:tmpl w:val="2946C8AA"/>
    <w:lvl w:ilvl="0" w:tplc="0419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1">
    <w:nsid w:val="1B53016D"/>
    <w:multiLevelType w:val="hybridMultilevel"/>
    <w:tmpl w:val="9D86B1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030CD5"/>
    <w:multiLevelType w:val="hybridMultilevel"/>
    <w:tmpl w:val="0254BF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741671"/>
    <w:multiLevelType w:val="hybridMultilevel"/>
    <w:tmpl w:val="6794FF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ED23A63"/>
    <w:multiLevelType w:val="hybridMultilevel"/>
    <w:tmpl w:val="42A299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C42E2B"/>
    <w:multiLevelType w:val="hybridMultilevel"/>
    <w:tmpl w:val="ED72C1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894D63"/>
    <w:multiLevelType w:val="hybridMultilevel"/>
    <w:tmpl w:val="395AB9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5C64CE"/>
    <w:multiLevelType w:val="hybridMultilevel"/>
    <w:tmpl w:val="781EB8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4C8415F"/>
    <w:multiLevelType w:val="hybridMultilevel"/>
    <w:tmpl w:val="41A239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9265ACB"/>
    <w:multiLevelType w:val="hybridMultilevel"/>
    <w:tmpl w:val="D6982D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14E4344"/>
    <w:multiLevelType w:val="hybridMultilevel"/>
    <w:tmpl w:val="AEDCB5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5D55901"/>
    <w:multiLevelType w:val="hybridMultilevel"/>
    <w:tmpl w:val="D81EB72C"/>
    <w:lvl w:ilvl="0" w:tplc="0419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23">
    <w:nsid w:val="7A8C0F3D"/>
    <w:multiLevelType w:val="hybridMultilevel"/>
    <w:tmpl w:val="86EA56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9"/>
  </w:num>
  <w:num w:numId="4">
    <w:abstractNumId w:val="22"/>
  </w:num>
  <w:num w:numId="5">
    <w:abstractNumId w:val="20"/>
  </w:num>
  <w:num w:numId="6">
    <w:abstractNumId w:val="0"/>
  </w:num>
  <w:num w:numId="7">
    <w:abstractNumId w:val="1"/>
  </w:num>
  <w:num w:numId="8">
    <w:abstractNumId w:val="2"/>
  </w:num>
  <w:num w:numId="9">
    <w:abstractNumId w:val="6"/>
  </w:num>
  <w:num w:numId="10">
    <w:abstractNumId w:val="16"/>
  </w:num>
  <w:num w:numId="11">
    <w:abstractNumId w:val="14"/>
  </w:num>
  <w:num w:numId="12">
    <w:abstractNumId w:val="5"/>
  </w:num>
  <w:num w:numId="13">
    <w:abstractNumId w:val="17"/>
  </w:num>
  <w:num w:numId="14">
    <w:abstractNumId w:val="15"/>
  </w:num>
  <w:num w:numId="15">
    <w:abstractNumId w:val="19"/>
  </w:num>
  <w:num w:numId="16">
    <w:abstractNumId w:val="18"/>
  </w:num>
  <w:num w:numId="17">
    <w:abstractNumId w:val="21"/>
  </w:num>
  <w:num w:numId="18">
    <w:abstractNumId w:val="23"/>
  </w:num>
  <w:num w:numId="19">
    <w:abstractNumId w:val="4"/>
  </w:num>
  <w:num w:numId="20">
    <w:abstractNumId w:val="11"/>
  </w:num>
  <w:num w:numId="21">
    <w:abstractNumId w:val="12"/>
  </w:num>
  <w:num w:numId="22">
    <w:abstractNumId w:val="13"/>
  </w:num>
  <w:num w:numId="23">
    <w:abstractNumId w:val="8"/>
  </w:num>
  <w:num w:numId="24">
    <w:abstractNumId w:val="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7CC6"/>
    <w:rsid w:val="00025E10"/>
    <w:rsid w:val="00027934"/>
    <w:rsid w:val="0004412A"/>
    <w:rsid w:val="0004463B"/>
    <w:rsid w:val="00056F1A"/>
    <w:rsid w:val="000716E7"/>
    <w:rsid w:val="00074BCB"/>
    <w:rsid w:val="00077CC6"/>
    <w:rsid w:val="00094669"/>
    <w:rsid w:val="000A43AD"/>
    <w:rsid w:val="000B546B"/>
    <w:rsid w:val="000C40A2"/>
    <w:rsid w:val="000D34E6"/>
    <w:rsid w:val="000D3D56"/>
    <w:rsid w:val="000E5A3D"/>
    <w:rsid w:val="000F592F"/>
    <w:rsid w:val="00100B72"/>
    <w:rsid w:val="00117D3D"/>
    <w:rsid w:val="00136B8C"/>
    <w:rsid w:val="00141994"/>
    <w:rsid w:val="00156B12"/>
    <w:rsid w:val="00166A17"/>
    <w:rsid w:val="00175144"/>
    <w:rsid w:val="00177C85"/>
    <w:rsid w:val="0018418B"/>
    <w:rsid w:val="00185702"/>
    <w:rsid w:val="001D349A"/>
    <w:rsid w:val="00202B4D"/>
    <w:rsid w:val="00212D92"/>
    <w:rsid w:val="00213967"/>
    <w:rsid w:val="0022360B"/>
    <w:rsid w:val="002414C7"/>
    <w:rsid w:val="00241A0C"/>
    <w:rsid w:val="00243E29"/>
    <w:rsid w:val="00253C95"/>
    <w:rsid w:val="00254977"/>
    <w:rsid w:val="0026073A"/>
    <w:rsid w:val="00266CAA"/>
    <w:rsid w:val="002779C5"/>
    <w:rsid w:val="002854F9"/>
    <w:rsid w:val="00292E1C"/>
    <w:rsid w:val="00294481"/>
    <w:rsid w:val="002A6B2A"/>
    <w:rsid w:val="002B2759"/>
    <w:rsid w:val="002C01BD"/>
    <w:rsid w:val="002C30D8"/>
    <w:rsid w:val="002C3637"/>
    <w:rsid w:val="002C6C4D"/>
    <w:rsid w:val="002E4FD2"/>
    <w:rsid w:val="002F5595"/>
    <w:rsid w:val="002F6BF4"/>
    <w:rsid w:val="003010F2"/>
    <w:rsid w:val="00311374"/>
    <w:rsid w:val="00315ED4"/>
    <w:rsid w:val="00336358"/>
    <w:rsid w:val="00343436"/>
    <w:rsid w:val="0034611B"/>
    <w:rsid w:val="00354DF2"/>
    <w:rsid w:val="0036134F"/>
    <w:rsid w:val="003640D7"/>
    <w:rsid w:val="0037559C"/>
    <w:rsid w:val="003865A0"/>
    <w:rsid w:val="003A499D"/>
    <w:rsid w:val="003E3DFB"/>
    <w:rsid w:val="003F3F33"/>
    <w:rsid w:val="0040508B"/>
    <w:rsid w:val="004072A2"/>
    <w:rsid w:val="00436064"/>
    <w:rsid w:val="00461531"/>
    <w:rsid w:val="0047201F"/>
    <w:rsid w:val="00483D8D"/>
    <w:rsid w:val="004D664D"/>
    <w:rsid w:val="004E3074"/>
    <w:rsid w:val="004E412D"/>
    <w:rsid w:val="004E4F08"/>
    <w:rsid w:val="00501F59"/>
    <w:rsid w:val="00504AFE"/>
    <w:rsid w:val="00510240"/>
    <w:rsid w:val="00526A6F"/>
    <w:rsid w:val="00574D22"/>
    <w:rsid w:val="0058091C"/>
    <w:rsid w:val="005816B0"/>
    <w:rsid w:val="00584980"/>
    <w:rsid w:val="00595124"/>
    <w:rsid w:val="005A1280"/>
    <w:rsid w:val="005A73C8"/>
    <w:rsid w:val="005A7C19"/>
    <w:rsid w:val="005B2284"/>
    <w:rsid w:val="005B2BA0"/>
    <w:rsid w:val="005B494A"/>
    <w:rsid w:val="005D3E3C"/>
    <w:rsid w:val="005D6493"/>
    <w:rsid w:val="005E7297"/>
    <w:rsid w:val="005F3554"/>
    <w:rsid w:val="005F58EC"/>
    <w:rsid w:val="006042FD"/>
    <w:rsid w:val="0061403F"/>
    <w:rsid w:val="00667473"/>
    <w:rsid w:val="006775A9"/>
    <w:rsid w:val="0068793F"/>
    <w:rsid w:val="006A4070"/>
    <w:rsid w:val="006C5E3E"/>
    <w:rsid w:val="006C7F21"/>
    <w:rsid w:val="00700FD8"/>
    <w:rsid w:val="00716C37"/>
    <w:rsid w:val="00734C2A"/>
    <w:rsid w:val="00737858"/>
    <w:rsid w:val="0074468C"/>
    <w:rsid w:val="00745BD4"/>
    <w:rsid w:val="007648FF"/>
    <w:rsid w:val="007701E5"/>
    <w:rsid w:val="00783AA2"/>
    <w:rsid w:val="00790872"/>
    <w:rsid w:val="007C038F"/>
    <w:rsid w:val="007C12F9"/>
    <w:rsid w:val="007C640C"/>
    <w:rsid w:val="007D2D92"/>
    <w:rsid w:val="007E098B"/>
    <w:rsid w:val="007E3C5A"/>
    <w:rsid w:val="00803C47"/>
    <w:rsid w:val="00823BB4"/>
    <w:rsid w:val="0082562C"/>
    <w:rsid w:val="0082741F"/>
    <w:rsid w:val="00834BD6"/>
    <w:rsid w:val="00835D7A"/>
    <w:rsid w:val="00855CBC"/>
    <w:rsid w:val="0086194A"/>
    <w:rsid w:val="008724B5"/>
    <w:rsid w:val="00881D95"/>
    <w:rsid w:val="008A0212"/>
    <w:rsid w:val="008C4FDF"/>
    <w:rsid w:val="008C5374"/>
    <w:rsid w:val="00902929"/>
    <w:rsid w:val="009043BE"/>
    <w:rsid w:val="009277A5"/>
    <w:rsid w:val="009363EB"/>
    <w:rsid w:val="00972FAB"/>
    <w:rsid w:val="00976FC3"/>
    <w:rsid w:val="00990C17"/>
    <w:rsid w:val="00994807"/>
    <w:rsid w:val="009B068D"/>
    <w:rsid w:val="009B1DBF"/>
    <w:rsid w:val="009C74F3"/>
    <w:rsid w:val="009D685F"/>
    <w:rsid w:val="009E14E3"/>
    <w:rsid w:val="009E2609"/>
    <w:rsid w:val="009E7371"/>
    <w:rsid w:val="009F0FEA"/>
    <w:rsid w:val="009F1E2C"/>
    <w:rsid w:val="00A00C41"/>
    <w:rsid w:val="00A0441E"/>
    <w:rsid w:val="00A31C54"/>
    <w:rsid w:val="00A32709"/>
    <w:rsid w:val="00A33317"/>
    <w:rsid w:val="00A5416C"/>
    <w:rsid w:val="00A61122"/>
    <w:rsid w:val="00A82434"/>
    <w:rsid w:val="00AA03BD"/>
    <w:rsid w:val="00AA06B2"/>
    <w:rsid w:val="00AE1342"/>
    <w:rsid w:val="00AE5973"/>
    <w:rsid w:val="00AF789A"/>
    <w:rsid w:val="00B159AD"/>
    <w:rsid w:val="00B17C5E"/>
    <w:rsid w:val="00B30C99"/>
    <w:rsid w:val="00B46227"/>
    <w:rsid w:val="00B6079D"/>
    <w:rsid w:val="00B647BB"/>
    <w:rsid w:val="00B70BBE"/>
    <w:rsid w:val="00B805C3"/>
    <w:rsid w:val="00BA0CF0"/>
    <w:rsid w:val="00BA20CD"/>
    <w:rsid w:val="00BA6BCE"/>
    <w:rsid w:val="00BB4545"/>
    <w:rsid w:val="00BC283B"/>
    <w:rsid w:val="00BC59DB"/>
    <w:rsid w:val="00BD24FC"/>
    <w:rsid w:val="00BE2C3E"/>
    <w:rsid w:val="00BE6261"/>
    <w:rsid w:val="00BF01E9"/>
    <w:rsid w:val="00BF76FC"/>
    <w:rsid w:val="00C02BB0"/>
    <w:rsid w:val="00C064DD"/>
    <w:rsid w:val="00C222C9"/>
    <w:rsid w:val="00C2731C"/>
    <w:rsid w:val="00C665BE"/>
    <w:rsid w:val="00C75034"/>
    <w:rsid w:val="00C761A4"/>
    <w:rsid w:val="00CA2138"/>
    <w:rsid w:val="00CB24C8"/>
    <w:rsid w:val="00CB2F01"/>
    <w:rsid w:val="00CD0CE1"/>
    <w:rsid w:val="00CD38EB"/>
    <w:rsid w:val="00CD3913"/>
    <w:rsid w:val="00CE29EA"/>
    <w:rsid w:val="00D041F1"/>
    <w:rsid w:val="00D25013"/>
    <w:rsid w:val="00D3211E"/>
    <w:rsid w:val="00D377A8"/>
    <w:rsid w:val="00D4427B"/>
    <w:rsid w:val="00D44B07"/>
    <w:rsid w:val="00D5293B"/>
    <w:rsid w:val="00D7095D"/>
    <w:rsid w:val="00D72A5F"/>
    <w:rsid w:val="00D72DC1"/>
    <w:rsid w:val="00D748DD"/>
    <w:rsid w:val="00D77324"/>
    <w:rsid w:val="00D817D2"/>
    <w:rsid w:val="00D904F4"/>
    <w:rsid w:val="00D93975"/>
    <w:rsid w:val="00DC6340"/>
    <w:rsid w:val="00DD2802"/>
    <w:rsid w:val="00E04CC4"/>
    <w:rsid w:val="00E0686A"/>
    <w:rsid w:val="00E212C1"/>
    <w:rsid w:val="00E24302"/>
    <w:rsid w:val="00E31E1B"/>
    <w:rsid w:val="00E43683"/>
    <w:rsid w:val="00E62FFD"/>
    <w:rsid w:val="00E63F78"/>
    <w:rsid w:val="00E87FF0"/>
    <w:rsid w:val="00E90591"/>
    <w:rsid w:val="00E975A2"/>
    <w:rsid w:val="00EA1992"/>
    <w:rsid w:val="00EB60A3"/>
    <w:rsid w:val="00EB70AF"/>
    <w:rsid w:val="00EC3C3E"/>
    <w:rsid w:val="00EC73D1"/>
    <w:rsid w:val="00EE087E"/>
    <w:rsid w:val="00EE4107"/>
    <w:rsid w:val="00EE4972"/>
    <w:rsid w:val="00EE5445"/>
    <w:rsid w:val="00EE672F"/>
    <w:rsid w:val="00EF518B"/>
    <w:rsid w:val="00F02E89"/>
    <w:rsid w:val="00F33E44"/>
    <w:rsid w:val="00F70AEE"/>
    <w:rsid w:val="00F82009"/>
    <w:rsid w:val="00F955D8"/>
    <w:rsid w:val="00FB36E2"/>
    <w:rsid w:val="00FC06CD"/>
    <w:rsid w:val="00FF752C"/>
    <w:rsid w:val="00FF7F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CC6"/>
    <w:pPr>
      <w:spacing w:after="0"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077CC6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077CC6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077CC6"/>
    <w:rPr>
      <w:sz w:val="20"/>
      <w:szCs w:val="20"/>
    </w:rPr>
  </w:style>
  <w:style w:type="paragraph" w:styleId="a6">
    <w:name w:val="List Paragraph"/>
    <w:basedOn w:val="a"/>
    <w:link w:val="a7"/>
    <w:uiPriority w:val="34"/>
    <w:qFormat/>
    <w:rsid w:val="00077CC6"/>
    <w:pPr>
      <w:spacing w:after="200" w:line="276" w:lineRule="auto"/>
      <w:ind w:left="720"/>
      <w:contextualSpacing/>
      <w:jc w:val="left"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uiPriority w:val="99"/>
    <w:rsid w:val="00077CC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77CC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77CC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D38E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aa">
    <w:name w:val="Основной текст Знак"/>
    <w:link w:val="ab"/>
    <w:rsid w:val="00CD38EB"/>
    <w:rPr>
      <w:shd w:val="clear" w:color="auto" w:fill="FFFFFF"/>
    </w:rPr>
  </w:style>
  <w:style w:type="paragraph" w:styleId="ab">
    <w:name w:val="Body Text"/>
    <w:basedOn w:val="a"/>
    <w:link w:val="aa"/>
    <w:rsid w:val="00CD38EB"/>
    <w:pPr>
      <w:shd w:val="clear" w:color="auto" w:fill="FFFFFF"/>
      <w:spacing w:after="120" w:line="211" w:lineRule="exact"/>
      <w:jc w:val="right"/>
    </w:pPr>
  </w:style>
  <w:style w:type="character" w:customStyle="1" w:styleId="1">
    <w:name w:val="Основной текст Знак1"/>
    <w:basedOn w:val="a0"/>
    <w:uiPriority w:val="99"/>
    <w:semiHidden/>
    <w:rsid w:val="00CD38EB"/>
  </w:style>
  <w:style w:type="paragraph" w:styleId="ac">
    <w:name w:val="header"/>
    <w:basedOn w:val="a"/>
    <w:link w:val="ad"/>
    <w:uiPriority w:val="99"/>
    <w:semiHidden/>
    <w:unhideWhenUsed/>
    <w:rsid w:val="00EC73D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EC73D1"/>
  </w:style>
  <w:style w:type="paragraph" w:styleId="ae">
    <w:name w:val="footer"/>
    <w:basedOn w:val="a"/>
    <w:link w:val="af"/>
    <w:uiPriority w:val="99"/>
    <w:unhideWhenUsed/>
    <w:rsid w:val="00EC73D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EC73D1"/>
  </w:style>
  <w:style w:type="paragraph" w:styleId="af0">
    <w:name w:val="footnote text"/>
    <w:basedOn w:val="a"/>
    <w:link w:val="af1"/>
    <w:uiPriority w:val="99"/>
    <w:unhideWhenUsed/>
    <w:rsid w:val="002C6C4D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rsid w:val="002C6C4D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2C6C4D"/>
    <w:rPr>
      <w:vertAlign w:val="superscript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2F5595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7">
    <w:name w:val="Абзац списка Знак"/>
    <w:link w:val="a6"/>
    <w:uiPriority w:val="99"/>
    <w:locked/>
    <w:rsid w:val="009C74F3"/>
    <w:rPr>
      <w:rFonts w:ascii="Calibri" w:eastAsia="Times New Roman" w:hAnsi="Calibri" w:cs="Times New Roman"/>
      <w:lang w:eastAsia="ru-RU"/>
    </w:rPr>
  </w:style>
  <w:style w:type="table" w:styleId="af3">
    <w:name w:val="Table Grid"/>
    <w:basedOn w:val="a1"/>
    <w:uiPriority w:val="59"/>
    <w:rsid w:val="00CD39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CC6"/>
    <w:pPr>
      <w:spacing w:after="0"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077CC6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077CC6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077CC6"/>
    <w:rPr>
      <w:sz w:val="20"/>
      <w:szCs w:val="20"/>
    </w:rPr>
  </w:style>
  <w:style w:type="paragraph" w:styleId="a6">
    <w:name w:val="List Paragraph"/>
    <w:basedOn w:val="a"/>
    <w:link w:val="a7"/>
    <w:uiPriority w:val="34"/>
    <w:qFormat/>
    <w:rsid w:val="00077CC6"/>
    <w:pPr>
      <w:spacing w:after="200" w:line="276" w:lineRule="auto"/>
      <w:ind w:left="720"/>
      <w:contextualSpacing/>
      <w:jc w:val="left"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uiPriority w:val="99"/>
    <w:rsid w:val="00077CC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77CC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77CC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D38E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aa">
    <w:name w:val="Основной текст Знак"/>
    <w:link w:val="ab"/>
    <w:rsid w:val="00CD38EB"/>
    <w:rPr>
      <w:shd w:val="clear" w:color="auto" w:fill="FFFFFF"/>
    </w:rPr>
  </w:style>
  <w:style w:type="paragraph" w:styleId="ab">
    <w:name w:val="Body Text"/>
    <w:basedOn w:val="a"/>
    <w:link w:val="aa"/>
    <w:rsid w:val="00CD38EB"/>
    <w:pPr>
      <w:shd w:val="clear" w:color="auto" w:fill="FFFFFF"/>
      <w:spacing w:after="120" w:line="211" w:lineRule="exact"/>
      <w:jc w:val="right"/>
    </w:pPr>
  </w:style>
  <w:style w:type="character" w:customStyle="1" w:styleId="1">
    <w:name w:val="Основной текст Знак1"/>
    <w:basedOn w:val="a0"/>
    <w:uiPriority w:val="99"/>
    <w:semiHidden/>
    <w:rsid w:val="00CD38EB"/>
  </w:style>
  <w:style w:type="paragraph" w:styleId="ac">
    <w:name w:val="header"/>
    <w:basedOn w:val="a"/>
    <w:link w:val="ad"/>
    <w:uiPriority w:val="99"/>
    <w:semiHidden/>
    <w:unhideWhenUsed/>
    <w:rsid w:val="00EC73D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EC73D1"/>
  </w:style>
  <w:style w:type="paragraph" w:styleId="ae">
    <w:name w:val="footer"/>
    <w:basedOn w:val="a"/>
    <w:link w:val="af"/>
    <w:uiPriority w:val="99"/>
    <w:unhideWhenUsed/>
    <w:rsid w:val="00EC73D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EC73D1"/>
  </w:style>
  <w:style w:type="paragraph" w:styleId="af0">
    <w:name w:val="footnote text"/>
    <w:basedOn w:val="a"/>
    <w:link w:val="af1"/>
    <w:uiPriority w:val="99"/>
    <w:unhideWhenUsed/>
    <w:rsid w:val="002C6C4D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rsid w:val="002C6C4D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2C6C4D"/>
    <w:rPr>
      <w:vertAlign w:val="superscript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2F5595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7">
    <w:name w:val="Абзац списка Знак"/>
    <w:link w:val="a6"/>
    <w:uiPriority w:val="99"/>
    <w:locked/>
    <w:rsid w:val="009C74F3"/>
    <w:rPr>
      <w:rFonts w:ascii="Calibri" w:eastAsia="Times New Roman" w:hAnsi="Calibri" w:cs="Times New Roman"/>
      <w:lang w:eastAsia="ru-RU"/>
    </w:rPr>
  </w:style>
  <w:style w:type="table" w:styleId="af3">
    <w:name w:val="Table Grid"/>
    <w:basedOn w:val="a1"/>
    <w:uiPriority w:val="59"/>
    <w:rsid w:val="00CD39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C1E628-029B-4FC7-8EE3-866244BA9D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24</Pages>
  <Words>9271</Words>
  <Characters>52846</Characters>
  <Application>Microsoft Office Word</Application>
  <DocSecurity>0</DocSecurity>
  <Lines>440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61994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user1k301b</dc:creator>
  <cp:lastModifiedBy>Admin</cp:lastModifiedBy>
  <cp:revision>2</cp:revision>
  <cp:lastPrinted>2018-10-17T13:11:00Z</cp:lastPrinted>
  <dcterms:created xsi:type="dcterms:W3CDTF">2020-10-31T11:11:00Z</dcterms:created>
  <dcterms:modified xsi:type="dcterms:W3CDTF">2020-10-31T11:11:00Z</dcterms:modified>
</cp:coreProperties>
</file>